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135" w:rsidRDefault="00B20AD6">
      <w:pPr>
        <w:spacing w:after="0" w:line="360" w:lineRule="auto"/>
        <w:ind w:right="892"/>
        <w:jc w:val="right"/>
        <w:rPr>
          <w:color w:val="auto"/>
          <w:sz w:val="30"/>
          <w:lang w:val="ru-RU"/>
        </w:rPr>
      </w:pPr>
      <w:r>
        <w:rPr>
          <w:color w:val="auto"/>
          <w:sz w:val="30"/>
          <w:lang w:val="ru-RU"/>
        </w:rPr>
        <w:t>«УТВЕРЖДАЮ»</w:t>
      </w:r>
    </w:p>
    <w:p w:rsidR="00E10135" w:rsidRDefault="00B20AD6">
      <w:pPr>
        <w:spacing w:after="0" w:line="360" w:lineRule="auto"/>
        <w:ind w:right="892"/>
        <w:jc w:val="right"/>
        <w:rPr>
          <w:color w:val="auto"/>
          <w:sz w:val="30"/>
          <w:lang w:val="ru-RU"/>
        </w:rPr>
      </w:pPr>
      <w:r>
        <w:rPr>
          <w:color w:val="auto"/>
          <w:sz w:val="30"/>
          <w:lang w:val="ru-RU"/>
        </w:rPr>
        <w:t>Руководитель организации</w:t>
      </w:r>
    </w:p>
    <w:p w:rsidR="00E10135" w:rsidRDefault="00B20AD6">
      <w:pPr>
        <w:spacing w:after="0" w:line="360" w:lineRule="auto"/>
        <w:ind w:right="892"/>
        <w:jc w:val="right"/>
        <w:rPr>
          <w:color w:val="auto"/>
          <w:sz w:val="30"/>
          <w:lang w:val="ru-RU"/>
        </w:rPr>
      </w:pPr>
      <w:r>
        <w:rPr>
          <w:color w:val="auto"/>
          <w:sz w:val="30"/>
          <w:lang w:val="ru-RU"/>
        </w:rPr>
        <w:t>Приказ № _____ от «__» _______2025 г.</w:t>
      </w:r>
    </w:p>
    <w:p w:rsidR="00E10135" w:rsidRDefault="00B20AD6">
      <w:pPr>
        <w:spacing w:after="0" w:line="360" w:lineRule="auto"/>
        <w:ind w:right="892"/>
        <w:jc w:val="right"/>
        <w:rPr>
          <w:color w:val="auto"/>
          <w:sz w:val="30"/>
          <w:lang w:val="ru-RU"/>
        </w:rPr>
      </w:pPr>
      <w:r>
        <w:rPr>
          <w:color w:val="auto"/>
          <w:sz w:val="30"/>
          <w:lang w:val="ru-RU"/>
        </w:rPr>
        <w:t>Подпись_____________________</w:t>
      </w:r>
    </w:p>
    <w:p w:rsidR="00E10135" w:rsidRDefault="00B20AD6">
      <w:pPr>
        <w:spacing w:after="0" w:line="360" w:lineRule="auto"/>
        <w:ind w:right="892"/>
        <w:jc w:val="right"/>
        <w:rPr>
          <w:color w:val="auto"/>
          <w:sz w:val="30"/>
          <w:lang w:val="ru-RU"/>
        </w:rPr>
      </w:pPr>
      <w:r>
        <w:rPr>
          <w:color w:val="auto"/>
          <w:sz w:val="30"/>
          <w:lang w:val="ru-RU"/>
        </w:rPr>
        <w:t>МП</w:t>
      </w:r>
    </w:p>
    <w:p w:rsidR="00E10135" w:rsidRDefault="00E10135">
      <w:pPr>
        <w:spacing w:after="0" w:line="360" w:lineRule="auto"/>
        <w:ind w:left="878" w:right="892" w:hanging="10"/>
        <w:jc w:val="center"/>
        <w:rPr>
          <w:b/>
          <w:color w:val="auto"/>
          <w:sz w:val="30"/>
          <w:lang w:val="ru-RU"/>
        </w:rPr>
      </w:pPr>
    </w:p>
    <w:p w:rsidR="00E10135" w:rsidRDefault="00E10135">
      <w:pPr>
        <w:spacing w:after="0" w:line="360" w:lineRule="auto"/>
        <w:ind w:left="878" w:right="892" w:hanging="10"/>
        <w:jc w:val="center"/>
        <w:rPr>
          <w:b/>
          <w:color w:val="auto"/>
          <w:sz w:val="30"/>
          <w:lang w:val="ru-RU"/>
        </w:rPr>
      </w:pPr>
    </w:p>
    <w:p w:rsidR="00E10135" w:rsidRDefault="00E10135">
      <w:pPr>
        <w:spacing w:after="0" w:line="360" w:lineRule="auto"/>
        <w:ind w:left="878" w:right="892" w:hanging="10"/>
        <w:jc w:val="center"/>
        <w:rPr>
          <w:b/>
          <w:color w:val="auto"/>
          <w:sz w:val="30"/>
          <w:lang w:val="ru-RU"/>
        </w:rPr>
      </w:pPr>
    </w:p>
    <w:p w:rsidR="00E10135" w:rsidRDefault="00E10135">
      <w:pPr>
        <w:spacing w:after="0" w:line="360" w:lineRule="auto"/>
        <w:ind w:left="878" w:right="892" w:hanging="10"/>
        <w:jc w:val="center"/>
        <w:rPr>
          <w:b/>
          <w:color w:val="auto"/>
          <w:sz w:val="30"/>
          <w:lang w:val="ru-RU"/>
        </w:rPr>
      </w:pPr>
    </w:p>
    <w:p w:rsidR="00E10135" w:rsidRDefault="00E10135">
      <w:pPr>
        <w:spacing w:after="0" w:line="360" w:lineRule="auto"/>
        <w:ind w:left="878" w:right="892" w:hanging="10"/>
        <w:jc w:val="center"/>
        <w:rPr>
          <w:b/>
          <w:color w:val="auto"/>
          <w:sz w:val="30"/>
          <w:lang w:val="ru-RU"/>
        </w:rPr>
      </w:pPr>
    </w:p>
    <w:p w:rsidR="00E10135" w:rsidRDefault="00E10135">
      <w:pPr>
        <w:spacing w:after="0" w:line="360" w:lineRule="auto"/>
        <w:ind w:left="878" w:right="892" w:hanging="10"/>
        <w:jc w:val="center"/>
        <w:rPr>
          <w:b/>
          <w:color w:val="auto"/>
          <w:sz w:val="30"/>
          <w:lang w:val="ru-RU"/>
        </w:rPr>
      </w:pPr>
    </w:p>
    <w:p w:rsidR="00E10135" w:rsidRDefault="00B20AD6">
      <w:pPr>
        <w:spacing w:after="0" w:line="360" w:lineRule="auto"/>
        <w:ind w:left="878" w:right="892" w:hanging="10"/>
        <w:jc w:val="center"/>
        <w:rPr>
          <w:b/>
          <w:color w:val="auto"/>
          <w:sz w:val="30"/>
          <w:lang w:val="ru-RU"/>
        </w:rPr>
      </w:pPr>
      <w:r>
        <w:rPr>
          <w:b/>
          <w:color w:val="auto"/>
          <w:sz w:val="30"/>
          <w:lang w:val="ru-RU"/>
        </w:rPr>
        <w:t>ПРОГРАММА ВОСПИТАТЕЛЬНОЙ РАБОТЫ</w:t>
      </w:r>
    </w:p>
    <w:p w:rsidR="00E10135" w:rsidRDefault="00B20AD6">
      <w:pPr>
        <w:spacing w:after="0" w:line="240" w:lineRule="auto"/>
        <w:ind w:left="879" w:right="890" w:hanging="11"/>
        <w:jc w:val="center"/>
        <w:rPr>
          <w:color w:val="auto"/>
          <w:sz w:val="24"/>
          <w:szCs w:val="24"/>
          <w:vertAlign w:val="subscript"/>
          <w:lang w:val="ru-RU"/>
        </w:rPr>
      </w:pPr>
      <w:r>
        <w:rPr>
          <w:color w:val="auto"/>
          <w:sz w:val="30"/>
          <w:lang w:val="ru-RU"/>
        </w:rPr>
        <w:t>Летнего пришкольного лагеря с дневным пребыванием «Солн</w:t>
      </w:r>
      <w:r w:rsidR="006B7679">
        <w:rPr>
          <w:color w:val="auto"/>
          <w:sz w:val="30"/>
          <w:lang w:val="ru-RU"/>
        </w:rPr>
        <w:t>ышко</w:t>
      </w:r>
      <w:r>
        <w:rPr>
          <w:color w:val="auto"/>
          <w:sz w:val="30"/>
          <w:lang w:val="ru-RU"/>
        </w:rPr>
        <w:t>»</w:t>
      </w:r>
    </w:p>
    <w:p w:rsidR="00E10135" w:rsidRDefault="00E10135">
      <w:pPr>
        <w:spacing w:after="0" w:line="360" w:lineRule="auto"/>
        <w:ind w:left="878" w:right="873" w:hanging="10"/>
        <w:jc w:val="center"/>
        <w:rPr>
          <w:i/>
          <w:color w:val="auto"/>
          <w:sz w:val="24"/>
          <w:szCs w:val="24"/>
          <w:lang w:val="ru-RU"/>
        </w:rPr>
      </w:pPr>
    </w:p>
    <w:p w:rsidR="006B7679" w:rsidRDefault="006B7679">
      <w:pPr>
        <w:spacing w:after="0" w:line="360" w:lineRule="auto"/>
        <w:ind w:left="878" w:right="873" w:hanging="10"/>
        <w:jc w:val="center"/>
        <w:rPr>
          <w:color w:val="auto"/>
          <w:sz w:val="30"/>
          <w:lang w:val="ru-RU"/>
        </w:rPr>
      </w:pPr>
    </w:p>
    <w:p w:rsidR="00E10135" w:rsidRDefault="00E10135">
      <w:pPr>
        <w:spacing w:after="0" w:line="360" w:lineRule="auto"/>
        <w:ind w:left="878" w:right="873" w:hanging="10"/>
        <w:jc w:val="center"/>
        <w:rPr>
          <w:color w:val="auto"/>
          <w:sz w:val="30"/>
          <w:lang w:val="ru-RU"/>
        </w:rPr>
      </w:pPr>
    </w:p>
    <w:p w:rsidR="00E10135" w:rsidRDefault="00E10135">
      <w:pPr>
        <w:spacing w:after="0" w:line="360" w:lineRule="auto"/>
        <w:ind w:left="878" w:right="873" w:hanging="10"/>
        <w:jc w:val="center"/>
        <w:rPr>
          <w:color w:val="auto"/>
          <w:sz w:val="30"/>
          <w:lang w:val="ru-RU"/>
        </w:rPr>
      </w:pPr>
    </w:p>
    <w:p w:rsidR="00E10135" w:rsidRDefault="00E10135">
      <w:pPr>
        <w:spacing w:after="0" w:line="360" w:lineRule="auto"/>
        <w:ind w:left="878" w:right="873" w:hanging="10"/>
        <w:jc w:val="center"/>
        <w:rPr>
          <w:color w:val="auto"/>
          <w:sz w:val="30"/>
          <w:lang w:val="ru-RU"/>
        </w:rPr>
      </w:pPr>
    </w:p>
    <w:p w:rsidR="00E10135" w:rsidRDefault="00E10135">
      <w:pPr>
        <w:spacing w:after="0" w:line="360" w:lineRule="auto"/>
        <w:ind w:left="878" w:right="873" w:hanging="10"/>
        <w:jc w:val="center"/>
        <w:rPr>
          <w:color w:val="auto"/>
          <w:sz w:val="30"/>
          <w:lang w:val="ru-RU"/>
        </w:rPr>
      </w:pPr>
    </w:p>
    <w:p w:rsidR="00E10135" w:rsidRDefault="00E10135">
      <w:pPr>
        <w:spacing w:after="0" w:line="360" w:lineRule="auto"/>
        <w:ind w:left="878" w:right="873" w:hanging="10"/>
        <w:jc w:val="center"/>
        <w:rPr>
          <w:color w:val="auto"/>
          <w:sz w:val="30"/>
          <w:lang w:val="ru-RU"/>
        </w:rPr>
      </w:pPr>
    </w:p>
    <w:p w:rsidR="00E10135" w:rsidRDefault="00E10135">
      <w:pPr>
        <w:spacing w:after="0" w:line="360" w:lineRule="auto"/>
        <w:ind w:left="878" w:right="873" w:hanging="10"/>
        <w:jc w:val="center"/>
        <w:rPr>
          <w:color w:val="auto"/>
          <w:sz w:val="30"/>
          <w:lang w:val="ru-RU"/>
        </w:rPr>
      </w:pPr>
    </w:p>
    <w:p w:rsidR="00E10135" w:rsidRDefault="00E10135">
      <w:pPr>
        <w:spacing w:after="0" w:line="360" w:lineRule="auto"/>
        <w:ind w:left="878" w:right="873" w:hanging="10"/>
        <w:jc w:val="center"/>
        <w:rPr>
          <w:color w:val="auto"/>
          <w:sz w:val="30"/>
          <w:lang w:val="ru-RU"/>
        </w:rPr>
      </w:pPr>
    </w:p>
    <w:p w:rsidR="00E10135" w:rsidRDefault="00E10135">
      <w:pPr>
        <w:spacing w:after="0" w:line="360" w:lineRule="auto"/>
        <w:ind w:left="878" w:right="873" w:hanging="10"/>
        <w:jc w:val="center"/>
        <w:rPr>
          <w:color w:val="auto"/>
          <w:sz w:val="30"/>
          <w:lang w:val="ru-RU"/>
        </w:rPr>
      </w:pPr>
    </w:p>
    <w:p w:rsidR="00E10135" w:rsidRDefault="00E10135">
      <w:pPr>
        <w:spacing w:after="0" w:line="360" w:lineRule="auto"/>
        <w:ind w:left="878" w:right="873" w:hanging="10"/>
        <w:jc w:val="center"/>
        <w:rPr>
          <w:color w:val="auto"/>
          <w:sz w:val="30"/>
          <w:lang w:val="ru-RU"/>
        </w:rPr>
      </w:pPr>
    </w:p>
    <w:p w:rsidR="00E10135" w:rsidRDefault="00E10135">
      <w:pPr>
        <w:spacing w:after="0" w:line="360" w:lineRule="auto"/>
        <w:ind w:left="878" w:right="873" w:hanging="10"/>
        <w:jc w:val="center"/>
        <w:rPr>
          <w:color w:val="auto"/>
          <w:sz w:val="30"/>
          <w:lang w:val="ru-RU"/>
        </w:rPr>
      </w:pPr>
    </w:p>
    <w:p w:rsidR="00E10135" w:rsidRDefault="00E10135">
      <w:pPr>
        <w:spacing w:after="0" w:line="360" w:lineRule="auto"/>
        <w:ind w:left="878" w:right="873" w:hanging="10"/>
        <w:jc w:val="center"/>
        <w:rPr>
          <w:color w:val="auto"/>
          <w:sz w:val="30"/>
          <w:lang w:val="ru-RU"/>
        </w:rPr>
      </w:pPr>
    </w:p>
    <w:p w:rsidR="00E10135" w:rsidRDefault="00B20AD6">
      <w:pPr>
        <w:spacing w:after="0" w:line="360" w:lineRule="auto"/>
        <w:ind w:left="0" w:right="873" w:firstLine="0"/>
        <w:jc w:val="center"/>
        <w:rPr>
          <w:color w:val="auto"/>
          <w:sz w:val="30"/>
          <w:lang w:val="ru-RU"/>
        </w:rPr>
      </w:pPr>
      <w:r>
        <w:rPr>
          <w:color w:val="auto"/>
          <w:sz w:val="30"/>
          <w:lang w:val="ru-RU"/>
        </w:rPr>
        <w:t>2025</w:t>
      </w:r>
    </w:p>
    <w:p w:rsidR="00E10135" w:rsidRDefault="00E10135">
      <w:pPr>
        <w:spacing w:after="0" w:line="360" w:lineRule="auto"/>
        <w:ind w:left="0" w:right="873" w:firstLine="0"/>
        <w:jc w:val="center"/>
        <w:rPr>
          <w:color w:val="auto"/>
          <w:sz w:val="30"/>
          <w:lang w:val="ru-RU"/>
        </w:rPr>
      </w:pPr>
    </w:p>
    <w:p w:rsidR="00E10135" w:rsidRDefault="00B20AD6">
      <w:pPr>
        <w:spacing w:after="0" w:line="360" w:lineRule="auto"/>
        <w:ind w:left="878" w:right="873" w:hanging="10"/>
        <w:jc w:val="center"/>
        <w:rPr>
          <w:b/>
          <w:color w:val="auto"/>
          <w:lang w:val="ru-RU"/>
        </w:rPr>
      </w:pPr>
      <w:r>
        <w:rPr>
          <w:b/>
          <w:color w:val="auto"/>
          <w:sz w:val="30"/>
        </w:rPr>
        <w:lastRenderedPageBreak/>
        <w:t>I</w:t>
      </w:r>
      <w:r>
        <w:rPr>
          <w:b/>
          <w:color w:val="auto"/>
          <w:sz w:val="30"/>
          <w:lang w:val="ru-RU"/>
        </w:rPr>
        <w:t>. Общие положения</w:t>
      </w:r>
    </w:p>
    <w:p w:rsidR="00E10135" w:rsidRDefault="00B20AD6">
      <w:pPr>
        <w:numPr>
          <w:ilvl w:val="0"/>
          <w:numId w:val="1"/>
        </w:numPr>
        <w:spacing w:after="0" w:line="360" w:lineRule="auto"/>
        <w:ind w:right="28" w:firstLine="710"/>
        <w:rPr>
          <w:color w:val="auto"/>
          <w:lang w:val="ru-RU"/>
        </w:rPr>
      </w:pPr>
      <w:r>
        <w:rPr>
          <w:color w:val="auto"/>
          <w:lang w:val="ru-RU"/>
        </w:rPr>
        <w:t xml:space="preserve">Программа воспитательной работы </w:t>
      </w:r>
      <w:r w:rsidRPr="005A0316">
        <w:rPr>
          <w:color w:val="auto"/>
          <w:lang w:val="ru-RU"/>
        </w:rPr>
        <w:t>л</w:t>
      </w:r>
      <w:r w:rsidRPr="005A0316">
        <w:rPr>
          <w:color w:val="auto"/>
          <w:sz w:val="30"/>
          <w:lang w:val="ru-RU"/>
        </w:rPr>
        <w:t>етнего пришкольного лагеря с дневным пребыванием «Солн</w:t>
      </w:r>
      <w:r w:rsidR="006B7679" w:rsidRPr="005A0316">
        <w:rPr>
          <w:color w:val="auto"/>
          <w:sz w:val="30"/>
          <w:lang w:val="ru-RU"/>
        </w:rPr>
        <w:t>ышко</w:t>
      </w:r>
      <w:r w:rsidRPr="005A0316">
        <w:rPr>
          <w:color w:val="auto"/>
          <w:sz w:val="30"/>
          <w:lang w:val="ru-RU"/>
        </w:rPr>
        <w:t>»</w:t>
      </w:r>
      <w:r>
        <w:rPr>
          <w:color w:val="auto"/>
          <w:lang w:val="ru-RU"/>
        </w:rPr>
        <w:t xml:space="preserve"> (далее - Программа) разработана в соответствии с Федеральным законом от 28.12.2024 №543-ФЗ</w:t>
      </w:r>
      <w:r>
        <w:rPr>
          <w:rStyle w:val="a8"/>
          <w:color w:val="auto"/>
          <w:lang w:val="ru-RU"/>
        </w:rPr>
        <w:footnoteReference w:id="2"/>
      </w:r>
      <w:r>
        <w:rPr>
          <w:color w:val="auto"/>
          <w:lang w:val="ru-RU"/>
        </w:rPr>
        <w:t xml:space="preserve">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r>
        <w:rPr>
          <w:rStyle w:val="a8"/>
          <w:color w:val="auto"/>
          <w:lang w:val="ru-RU"/>
        </w:rPr>
        <w:footnoteReference w:id="3"/>
      </w:r>
      <w:r>
        <w:rPr>
          <w:color w:val="auto"/>
          <w:lang w:val="ru-RU"/>
        </w:rPr>
        <w:t xml:space="preserve">. </w:t>
      </w:r>
    </w:p>
    <w:p w:rsidR="00E10135" w:rsidRDefault="00B20AD6">
      <w:pPr>
        <w:numPr>
          <w:ilvl w:val="0"/>
          <w:numId w:val="1"/>
        </w:numPr>
        <w:spacing w:after="0" w:line="360" w:lineRule="auto"/>
        <w:ind w:right="28" w:firstLine="710"/>
        <w:rPr>
          <w:color w:val="auto"/>
          <w:lang w:val="ru-RU"/>
        </w:rPr>
      </w:pPr>
      <w:r>
        <w:rPr>
          <w:color w:val="auto"/>
          <w:lang w:val="ru-RU"/>
        </w:rPr>
        <w:t>Данная Программа обеспечивает единство воспитательного про</w:t>
      </w:r>
      <w:r>
        <w:rPr>
          <w:color w:val="auto"/>
          <w:lang w:val="ru-RU"/>
        </w:rPr>
        <w:t>странства, ценностно-целевого содержания воспитания и воспитательной деятельности в организациях отдыха детей и их оздоровления.</w:t>
      </w:r>
    </w:p>
    <w:p w:rsidR="00E10135" w:rsidRDefault="00B20AD6">
      <w:pPr>
        <w:numPr>
          <w:ilvl w:val="0"/>
          <w:numId w:val="1"/>
        </w:numPr>
        <w:spacing w:after="0" w:line="360" w:lineRule="auto"/>
        <w:ind w:right="28" w:firstLine="710"/>
        <w:rPr>
          <w:color w:val="auto"/>
          <w:lang w:val="ru-RU"/>
        </w:rPr>
      </w:pPr>
      <w:proofErr w:type="gramStart"/>
      <w:r>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w:t>
      </w:r>
      <w:r>
        <w:rPr>
          <w:color w:val="auto"/>
          <w:lang w:val="ru-RU"/>
        </w:rPr>
        <w:t>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w:t>
      </w:r>
      <w:r>
        <w:rPr>
          <w:color w:val="auto"/>
          <w:lang w:val="ru-RU"/>
        </w:rPr>
        <w:t>дливость, коллективизм, взаимопомощь и взаимоуважение, историческая память и преемственность поколений, единство народов России</w:t>
      </w:r>
      <w:r>
        <w:rPr>
          <w:rStyle w:val="a8"/>
          <w:color w:val="auto"/>
          <w:lang w:val="ru-RU"/>
        </w:rPr>
        <w:footnoteReference w:id="4"/>
      </w:r>
      <w:r>
        <w:rPr>
          <w:color w:val="auto"/>
          <w:lang w:val="ru-RU"/>
        </w:rPr>
        <w:t>.</w:t>
      </w:r>
      <w:proofErr w:type="gramEnd"/>
    </w:p>
    <w:p w:rsidR="00E10135" w:rsidRDefault="00B20AD6">
      <w:pPr>
        <w:numPr>
          <w:ilvl w:val="0"/>
          <w:numId w:val="1"/>
        </w:numPr>
        <w:spacing w:after="0" w:line="360" w:lineRule="auto"/>
        <w:ind w:right="28" w:firstLine="710"/>
        <w:rPr>
          <w:color w:val="auto"/>
          <w:lang w:val="ru-RU"/>
        </w:rPr>
      </w:pPr>
      <w:r>
        <w:rPr>
          <w:color w:val="auto"/>
          <w:lang w:val="ru-RU"/>
        </w:rPr>
        <w:t xml:space="preserve">Программа разработана с учетом возрастных и психологических особенностей участников, направлена на формирование у них </w:t>
      </w:r>
      <w:r>
        <w:rPr>
          <w:color w:val="auto"/>
          <w:lang w:val="ru-RU"/>
        </w:rPr>
        <w:t xml:space="preserve">патриотизма, социальной ответственности и уважения к многообразию культур народов России, а также развитие личностных качеств, способствующих успешной </w:t>
      </w:r>
      <w:r>
        <w:rPr>
          <w:color w:val="auto"/>
          <w:lang w:val="ru-RU"/>
        </w:rPr>
        <w:lastRenderedPageBreak/>
        <w:t>социализации, формированию экологического сознания и эстетического вкуса, развитию способностей к самовыр</w:t>
      </w:r>
      <w:r>
        <w:rPr>
          <w:color w:val="auto"/>
          <w:lang w:val="ru-RU"/>
        </w:rPr>
        <w:t>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E10135" w:rsidRDefault="00B20AD6">
      <w:pPr>
        <w:numPr>
          <w:ilvl w:val="0"/>
          <w:numId w:val="1"/>
        </w:numPr>
        <w:spacing w:after="0" w:line="360" w:lineRule="auto"/>
        <w:ind w:right="28" w:firstLine="710"/>
        <w:rPr>
          <w:color w:val="auto"/>
          <w:lang w:val="ru-RU"/>
        </w:rPr>
      </w:pPr>
      <w:r>
        <w:rPr>
          <w:color w:val="auto"/>
          <w:lang w:val="ru-RU"/>
        </w:rPr>
        <w:t xml:space="preserve">Методологической основой разработки и реализации Программы воспитательной работы </w:t>
      </w:r>
      <w:r>
        <w:rPr>
          <w:color w:val="auto"/>
          <w:lang w:val="ru-RU"/>
        </w:rPr>
        <w:t xml:space="preserve">являются два основных подхода: </w:t>
      </w:r>
      <w:proofErr w:type="spellStart"/>
      <w:r>
        <w:rPr>
          <w:color w:val="auto"/>
          <w:lang w:val="ru-RU"/>
        </w:rPr>
        <w:t>системно-деятельностный</w:t>
      </w:r>
      <w:proofErr w:type="spellEnd"/>
      <w:r>
        <w:rPr>
          <w:color w:val="auto"/>
          <w:lang w:val="ru-RU"/>
        </w:rPr>
        <w:t xml:space="preserve"> и </w:t>
      </w:r>
      <w:proofErr w:type="spellStart"/>
      <w:r>
        <w:rPr>
          <w:color w:val="auto"/>
          <w:lang w:val="ru-RU"/>
        </w:rPr>
        <w:t>аксиологический</w:t>
      </w:r>
      <w:proofErr w:type="spellEnd"/>
      <w:r>
        <w:rPr>
          <w:color w:val="auto"/>
          <w:lang w:val="ru-RU"/>
        </w:rPr>
        <w:t>.</w:t>
      </w:r>
    </w:p>
    <w:p w:rsidR="00E10135" w:rsidRDefault="00B20AD6">
      <w:pPr>
        <w:spacing w:after="0" w:line="360" w:lineRule="auto"/>
        <w:ind w:left="28" w:right="28" w:firstLine="709"/>
        <w:rPr>
          <w:color w:val="auto"/>
          <w:lang w:val="ru-RU"/>
        </w:rPr>
      </w:pPr>
      <w:proofErr w:type="spellStart"/>
      <w:r>
        <w:rPr>
          <w:color w:val="auto"/>
          <w:lang w:val="ru-RU"/>
        </w:rPr>
        <w:t>Системно-деятельностный</w:t>
      </w:r>
      <w:proofErr w:type="spellEnd"/>
      <w:r>
        <w:rPr>
          <w:color w:val="auto"/>
          <w:lang w:val="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w:t>
      </w:r>
      <w:r>
        <w:rPr>
          <w:color w:val="auto"/>
          <w:lang w:val="ru-RU"/>
        </w:rPr>
        <w:t>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E10135" w:rsidRDefault="00B20AD6">
      <w:pPr>
        <w:spacing w:after="0" w:line="360" w:lineRule="auto"/>
        <w:ind w:left="28" w:right="28" w:firstLine="709"/>
        <w:rPr>
          <w:color w:val="auto"/>
          <w:lang w:val="ru-RU"/>
        </w:rPr>
      </w:pPr>
      <w:proofErr w:type="spellStart"/>
      <w:r>
        <w:rPr>
          <w:color w:val="auto"/>
          <w:lang w:val="ru-RU"/>
        </w:rPr>
        <w:t>Аксиологический</w:t>
      </w:r>
      <w:proofErr w:type="spellEnd"/>
      <w:r>
        <w:rPr>
          <w:color w:val="auto"/>
          <w:lang w:val="ru-RU"/>
        </w:rPr>
        <w:t xml:space="preserve"> подход подразумев</w:t>
      </w:r>
      <w:r>
        <w:rPr>
          <w:color w:val="auto"/>
          <w:lang w:val="ru-RU"/>
        </w:rPr>
        <w:t>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E10135" w:rsidRDefault="00B20AD6">
      <w:pPr>
        <w:numPr>
          <w:ilvl w:val="0"/>
          <w:numId w:val="1"/>
        </w:numPr>
        <w:spacing w:after="0" w:line="360" w:lineRule="auto"/>
        <w:ind w:right="28" w:firstLine="709"/>
        <w:rPr>
          <w:color w:val="auto"/>
        </w:rPr>
      </w:pPr>
      <w:proofErr w:type="spellStart"/>
      <w:r>
        <w:rPr>
          <w:color w:val="auto"/>
        </w:rPr>
        <w:t>П</w:t>
      </w:r>
      <w:r>
        <w:rPr>
          <w:color w:val="auto"/>
        </w:rPr>
        <w:t>ринципы</w:t>
      </w:r>
      <w:proofErr w:type="spellEnd"/>
      <w:r>
        <w:rPr>
          <w:color w:val="auto"/>
        </w:rPr>
        <w:t xml:space="preserve"> </w:t>
      </w:r>
      <w:proofErr w:type="spellStart"/>
      <w:r>
        <w:rPr>
          <w:color w:val="auto"/>
        </w:rPr>
        <w:t>реализации</w:t>
      </w:r>
      <w:proofErr w:type="spellEnd"/>
      <w:r>
        <w:rPr>
          <w:color w:val="auto"/>
        </w:rPr>
        <w:t xml:space="preserve"> </w:t>
      </w:r>
      <w:proofErr w:type="spellStart"/>
      <w:r>
        <w:rPr>
          <w:color w:val="auto"/>
        </w:rPr>
        <w:t>Программы</w:t>
      </w:r>
      <w:proofErr w:type="spellEnd"/>
      <w:r>
        <w:rPr>
          <w:color w:val="auto"/>
        </w:rPr>
        <w:t>:</w:t>
      </w:r>
    </w:p>
    <w:p w:rsidR="00E10135" w:rsidRDefault="00B20AD6">
      <w:pPr>
        <w:spacing w:after="0" w:line="360" w:lineRule="auto"/>
        <w:ind w:left="28" w:right="28" w:firstLine="709"/>
        <w:rPr>
          <w:color w:val="auto"/>
          <w:lang w:val="ru-RU"/>
        </w:rPr>
      </w:pPr>
      <w:r>
        <w:rPr>
          <w:color w:val="auto"/>
          <w:lang w:val="ru-RU"/>
        </w:rPr>
        <w:t xml:space="preserve">- принцип единого целевого начала воспитательной деятельности; </w:t>
      </w:r>
    </w:p>
    <w:p w:rsidR="00E10135" w:rsidRDefault="00B20AD6">
      <w:pPr>
        <w:spacing w:after="0" w:line="360" w:lineRule="auto"/>
        <w:ind w:left="28" w:right="28" w:firstLine="709"/>
        <w:rPr>
          <w:color w:val="auto"/>
          <w:lang w:val="ru-RU"/>
        </w:rPr>
      </w:pPr>
      <w:r>
        <w:rPr>
          <w:color w:val="auto"/>
          <w:lang w:val="ru-RU"/>
        </w:rPr>
        <w:t xml:space="preserve">- принцип системности, непрерывности и преемственности воспитательной деятельности; </w:t>
      </w:r>
    </w:p>
    <w:p w:rsidR="00E10135" w:rsidRDefault="00B20AD6">
      <w:pPr>
        <w:spacing w:after="0" w:line="360" w:lineRule="auto"/>
        <w:ind w:left="28" w:right="28" w:firstLine="709"/>
        <w:rPr>
          <w:color w:val="auto"/>
          <w:lang w:val="ru-RU"/>
        </w:rPr>
      </w:pPr>
      <w:r>
        <w:rPr>
          <w:color w:val="auto"/>
          <w:lang w:val="ru-RU"/>
        </w:rPr>
        <w:t xml:space="preserve">- принцип единства концептуальных подходов, методов и форм воспитательной деятельности; </w:t>
      </w:r>
    </w:p>
    <w:p w:rsidR="00E10135" w:rsidRDefault="00B20AD6">
      <w:pPr>
        <w:spacing w:after="0" w:line="360" w:lineRule="auto"/>
        <w:ind w:left="28" w:right="28" w:firstLine="709"/>
        <w:rPr>
          <w:color w:val="auto"/>
          <w:lang w:val="ru-RU"/>
        </w:rPr>
      </w:pPr>
      <w:r>
        <w:rPr>
          <w:color w:val="auto"/>
          <w:lang w:val="ru-RU"/>
        </w:rPr>
        <w:t xml:space="preserve">- принцип учета возрастных и индивидуальных особенностей воспитанников и их групп; </w:t>
      </w:r>
    </w:p>
    <w:p w:rsidR="00E10135" w:rsidRDefault="00B20AD6">
      <w:pPr>
        <w:spacing w:after="0" w:line="360" w:lineRule="auto"/>
        <w:ind w:left="28" w:right="28" w:firstLine="709"/>
        <w:rPr>
          <w:color w:val="auto"/>
          <w:lang w:val="ru-RU"/>
        </w:rPr>
      </w:pPr>
      <w:r>
        <w:rPr>
          <w:color w:val="auto"/>
          <w:lang w:val="ru-RU"/>
        </w:rPr>
        <w:t xml:space="preserve">- принцип приоритета конструктивных интересов и потребностей детей; </w:t>
      </w:r>
    </w:p>
    <w:p w:rsidR="00E10135" w:rsidRDefault="00B20AD6">
      <w:pPr>
        <w:spacing w:after="0" w:line="360" w:lineRule="auto"/>
        <w:ind w:left="28" w:right="28" w:firstLine="709"/>
        <w:rPr>
          <w:color w:val="auto"/>
          <w:lang w:val="ru-RU"/>
        </w:rPr>
      </w:pPr>
      <w:r>
        <w:rPr>
          <w:color w:val="auto"/>
          <w:lang w:val="ru-RU"/>
        </w:rPr>
        <w:lastRenderedPageBreak/>
        <w:t>- принцип реал</w:t>
      </w:r>
      <w:r>
        <w:rPr>
          <w:color w:val="auto"/>
          <w:lang w:val="ru-RU"/>
        </w:rPr>
        <w:t>ьности и измеримости итогов воспитательной деятельности.</w:t>
      </w:r>
    </w:p>
    <w:p w:rsidR="00E10135" w:rsidRDefault="00E10135">
      <w:pPr>
        <w:spacing w:after="0" w:line="360" w:lineRule="auto"/>
        <w:ind w:left="28" w:right="878" w:firstLine="709"/>
        <w:jc w:val="center"/>
        <w:rPr>
          <w:b/>
          <w:color w:val="auto"/>
          <w:sz w:val="30"/>
          <w:lang w:val="ru-RU"/>
        </w:rPr>
      </w:pPr>
    </w:p>
    <w:p w:rsidR="00E10135" w:rsidRDefault="00B20AD6">
      <w:pPr>
        <w:spacing w:after="0" w:line="360" w:lineRule="auto"/>
        <w:ind w:left="28" w:right="878" w:firstLine="709"/>
        <w:jc w:val="center"/>
        <w:rPr>
          <w:b/>
          <w:color w:val="auto"/>
          <w:lang w:val="ru-RU"/>
        </w:rPr>
      </w:pPr>
      <w:r>
        <w:rPr>
          <w:b/>
          <w:color w:val="auto"/>
          <w:sz w:val="30"/>
        </w:rPr>
        <w:t>II</w:t>
      </w:r>
      <w:r>
        <w:rPr>
          <w:b/>
          <w:color w:val="auto"/>
          <w:sz w:val="30"/>
          <w:lang w:val="ru-RU"/>
        </w:rPr>
        <w:t>. Целевой раздел Программы</w:t>
      </w:r>
    </w:p>
    <w:p w:rsidR="00E10135" w:rsidRDefault="00B20AD6">
      <w:pPr>
        <w:numPr>
          <w:ilvl w:val="0"/>
          <w:numId w:val="1"/>
        </w:numPr>
        <w:spacing w:after="0" w:line="360" w:lineRule="auto"/>
        <w:ind w:right="28" w:firstLine="710"/>
        <w:rPr>
          <w:color w:val="auto"/>
          <w:lang w:val="ru-RU"/>
        </w:rPr>
      </w:pPr>
      <w:r>
        <w:rPr>
          <w:color w:val="auto"/>
          <w:lang w:val="ru-RU"/>
        </w:rPr>
        <w:t xml:space="preserve">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w:t>
      </w:r>
      <w:r>
        <w:rPr>
          <w:color w:val="auto"/>
          <w:lang w:val="ru-RU"/>
        </w:rPr>
        <w:t>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E10135" w:rsidRDefault="00B20AD6">
      <w:pPr>
        <w:numPr>
          <w:ilvl w:val="0"/>
          <w:numId w:val="1"/>
        </w:numPr>
        <w:spacing w:after="0" w:line="360" w:lineRule="auto"/>
        <w:ind w:right="28" w:firstLine="710"/>
        <w:rPr>
          <w:color w:val="auto"/>
        </w:rPr>
      </w:pPr>
      <w:proofErr w:type="spellStart"/>
      <w:r>
        <w:rPr>
          <w:color w:val="auto"/>
        </w:rPr>
        <w:t>Задачами</w:t>
      </w:r>
      <w:proofErr w:type="spellEnd"/>
      <w:r>
        <w:rPr>
          <w:color w:val="auto"/>
        </w:rPr>
        <w:t xml:space="preserve"> </w:t>
      </w:r>
      <w:proofErr w:type="spellStart"/>
      <w:r>
        <w:rPr>
          <w:color w:val="auto"/>
        </w:rPr>
        <w:t>Программы</w:t>
      </w:r>
      <w:proofErr w:type="spellEnd"/>
      <w:r>
        <w:rPr>
          <w:color w:val="auto"/>
        </w:rPr>
        <w:t xml:space="preserve"> </w:t>
      </w:r>
      <w:proofErr w:type="spellStart"/>
      <w:r>
        <w:rPr>
          <w:color w:val="auto"/>
        </w:rPr>
        <w:t>являются</w:t>
      </w:r>
      <w:proofErr w:type="spellEnd"/>
      <w:r>
        <w:rPr>
          <w:color w:val="auto"/>
        </w:rPr>
        <w:t>:</w:t>
      </w:r>
    </w:p>
    <w:p w:rsidR="00E10135" w:rsidRDefault="00B20AD6">
      <w:pPr>
        <w:spacing w:after="0" w:line="360" w:lineRule="auto"/>
        <w:ind w:left="28" w:right="28"/>
        <w:rPr>
          <w:color w:val="auto"/>
          <w:lang w:val="ru-RU"/>
        </w:rPr>
      </w:pPr>
      <w:r>
        <w:rPr>
          <w:color w:val="auto"/>
          <w:lang w:val="ru-RU"/>
        </w:rPr>
        <w:t>- разработка единых подходов к воспитательной работе педагогического коллектива орг</w:t>
      </w:r>
      <w:r>
        <w:rPr>
          <w:color w:val="auto"/>
          <w:lang w:val="ru-RU"/>
        </w:rPr>
        <w:t xml:space="preserve">анизации отдыха детей и их оздоровления, а также иных организаций, осуществляющих воспитательные, </w:t>
      </w:r>
      <w:proofErr w:type="spellStart"/>
      <w:r>
        <w:rPr>
          <w:color w:val="auto"/>
          <w:lang w:val="ru-RU"/>
        </w:rPr>
        <w:t>досуговые</w:t>
      </w:r>
      <w:proofErr w:type="spellEnd"/>
      <w:r>
        <w:rPr>
          <w:color w:val="auto"/>
          <w:lang w:val="ru-RU"/>
        </w:rPr>
        <w:t xml:space="preserve"> и развивающие программы в сфере детского отдыха;</w:t>
      </w:r>
    </w:p>
    <w:p w:rsidR="00E10135" w:rsidRDefault="00B20AD6">
      <w:pPr>
        <w:spacing w:after="0" w:line="360" w:lineRule="auto"/>
        <w:ind w:left="28" w:right="28"/>
        <w:rPr>
          <w:color w:val="auto"/>
          <w:lang w:val="ru-RU"/>
        </w:rPr>
      </w:pPr>
      <w:r>
        <w:rPr>
          <w:color w:val="auto"/>
          <w:lang w:val="ru-RU"/>
        </w:rPr>
        <w:t xml:space="preserve">- внедрение единых принципов, методов и форм </w:t>
      </w:r>
      <w:proofErr w:type="gramStart"/>
      <w:r>
        <w:rPr>
          <w:color w:val="auto"/>
          <w:lang w:val="ru-RU"/>
        </w:rPr>
        <w:t>организации воспитательной деятельности организации от</w:t>
      </w:r>
      <w:r>
        <w:rPr>
          <w:color w:val="auto"/>
          <w:lang w:val="ru-RU"/>
        </w:rPr>
        <w:t>дыха детей</w:t>
      </w:r>
      <w:proofErr w:type="gramEnd"/>
      <w:r>
        <w:rPr>
          <w:color w:val="auto"/>
          <w:lang w:val="ru-RU"/>
        </w:rPr>
        <w:t xml:space="preserve"> и их оздоровления в их применении к процессу воспитания, формирования и развития </w:t>
      </w:r>
      <w:proofErr w:type="spellStart"/>
      <w:r>
        <w:rPr>
          <w:color w:val="auto"/>
          <w:lang w:val="ru-RU"/>
        </w:rPr>
        <w:t>субъектности</w:t>
      </w:r>
      <w:proofErr w:type="spellEnd"/>
      <w:r>
        <w:rPr>
          <w:color w:val="auto"/>
          <w:lang w:val="ru-RU"/>
        </w:rPr>
        <w:t xml:space="preserve"> детей в условиях временного детского коллектива;</w:t>
      </w:r>
    </w:p>
    <w:p w:rsidR="00E10135" w:rsidRDefault="00B20AD6">
      <w:pPr>
        <w:spacing w:after="0" w:line="360" w:lineRule="auto"/>
        <w:ind w:left="28" w:right="28" w:firstLine="0"/>
        <w:rPr>
          <w:color w:val="auto"/>
          <w:lang w:val="ru-RU"/>
        </w:rPr>
      </w:pPr>
      <w:r>
        <w:rPr>
          <w:color w:val="auto"/>
          <w:lang w:val="ru-RU"/>
        </w:rPr>
        <w:t>-  разработка и внедрение единых подходов к развитию инструментов мониторинга и оценки качества воспит</w:t>
      </w:r>
      <w:r>
        <w:rPr>
          <w:color w:val="auto"/>
          <w:lang w:val="ru-RU"/>
        </w:rPr>
        <w:t xml:space="preserve">ательного процесса при реализации Программы в организации отдыха детей и их оздоровления, а также в иных организациях, осуществляющих воспитательные, </w:t>
      </w:r>
      <w:proofErr w:type="spellStart"/>
      <w:r>
        <w:rPr>
          <w:color w:val="auto"/>
          <w:lang w:val="ru-RU"/>
        </w:rPr>
        <w:t>досуговые</w:t>
      </w:r>
      <w:proofErr w:type="spellEnd"/>
      <w:r>
        <w:rPr>
          <w:color w:val="auto"/>
          <w:lang w:val="ru-RU"/>
        </w:rPr>
        <w:t xml:space="preserve"> и развивающие программы в сфере детского отдыха.</w:t>
      </w:r>
    </w:p>
    <w:p w:rsidR="00E10135" w:rsidRPr="006B7679" w:rsidRDefault="00B20AD6">
      <w:pPr>
        <w:spacing w:after="0" w:line="360" w:lineRule="auto"/>
        <w:ind w:left="28" w:right="28"/>
        <w:rPr>
          <w:i/>
          <w:color w:val="auto"/>
          <w:lang w:val="ru-RU"/>
        </w:rPr>
      </w:pPr>
      <w:r>
        <w:rPr>
          <w:color w:val="auto"/>
          <w:lang w:val="ru-RU"/>
        </w:rPr>
        <w:t>9. При реализации цели Программы учитываются во</w:t>
      </w:r>
      <w:r>
        <w:rPr>
          <w:color w:val="auto"/>
          <w:lang w:val="ru-RU"/>
        </w:rPr>
        <w:t xml:space="preserve">зрастные особенности участников смен </w:t>
      </w:r>
      <w:r w:rsidRPr="006B7679">
        <w:rPr>
          <w:color w:val="auto"/>
          <w:lang w:val="ru-RU"/>
        </w:rPr>
        <w:t>л</w:t>
      </w:r>
      <w:r w:rsidRPr="006B7679">
        <w:rPr>
          <w:color w:val="auto"/>
          <w:sz w:val="30"/>
          <w:lang w:val="ru-RU"/>
        </w:rPr>
        <w:t xml:space="preserve">етнего пришкольного лагеря </w:t>
      </w:r>
      <w:r w:rsidR="006B7679" w:rsidRPr="006B7679">
        <w:rPr>
          <w:color w:val="auto"/>
          <w:sz w:val="30"/>
          <w:lang w:val="ru-RU"/>
        </w:rPr>
        <w:t>с дневным пребыванием «Солнышко</w:t>
      </w:r>
      <w:r w:rsidRPr="006B7679">
        <w:rPr>
          <w:color w:val="auto"/>
          <w:sz w:val="30"/>
          <w:lang w:val="ru-RU"/>
        </w:rPr>
        <w:t>»</w:t>
      </w:r>
      <w:r w:rsidRPr="006B7679">
        <w:rPr>
          <w:color w:val="auto"/>
          <w:lang w:val="ru-RU"/>
        </w:rPr>
        <w:t>:</w:t>
      </w:r>
    </w:p>
    <w:p w:rsidR="00E10135" w:rsidRPr="006B7679" w:rsidRDefault="00B20AD6">
      <w:pPr>
        <w:spacing w:after="0" w:line="360" w:lineRule="auto"/>
        <w:ind w:left="28" w:right="28"/>
        <w:rPr>
          <w:color w:val="auto"/>
          <w:lang w:val="ru-RU"/>
        </w:rPr>
      </w:pPr>
      <w:r w:rsidRPr="006B7679">
        <w:rPr>
          <w:color w:val="auto"/>
          <w:lang w:val="ru-RU"/>
        </w:rPr>
        <w:t>6,6 — 10 лет — дети младшего школьного возраста;</w:t>
      </w:r>
    </w:p>
    <w:p w:rsidR="00E10135" w:rsidRPr="006B7679" w:rsidRDefault="006B7679">
      <w:pPr>
        <w:spacing w:after="0" w:line="360" w:lineRule="auto"/>
        <w:ind w:left="28" w:right="28"/>
        <w:rPr>
          <w:color w:val="auto"/>
          <w:lang w:val="ru-RU"/>
        </w:rPr>
      </w:pPr>
      <w:r w:rsidRPr="006B7679">
        <w:rPr>
          <w:color w:val="auto"/>
          <w:lang w:val="ru-RU"/>
        </w:rPr>
        <w:t>1</w:t>
      </w:r>
      <w:r w:rsidR="00B20AD6" w:rsidRPr="006B7679">
        <w:rPr>
          <w:color w:val="auto"/>
          <w:lang w:val="ru-RU"/>
        </w:rPr>
        <w:t>1 — 14 лет — дети среднего школьного возраста;</w:t>
      </w:r>
    </w:p>
    <w:p w:rsidR="00E10135" w:rsidRDefault="00B20AD6">
      <w:pPr>
        <w:spacing w:after="0" w:line="360" w:lineRule="auto"/>
        <w:ind w:right="28"/>
        <w:rPr>
          <w:color w:val="auto"/>
          <w:highlight w:val="green"/>
          <w:lang w:val="ru-RU"/>
        </w:rPr>
      </w:pPr>
      <w:r>
        <w:rPr>
          <w:color w:val="auto"/>
          <w:lang w:val="ru-RU"/>
        </w:rPr>
        <w:lastRenderedPageBreak/>
        <w:t>10. Конкретизация цели воспитательной работы применительно</w:t>
      </w:r>
      <w:r>
        <w:rPr>
          <w:color w:val="auto"/>
          <w:lang w:val="ru-RU"/>
        </w:rPr>
        <w:t xml:space="preserve"> к возрастным особенностям детей позволяет выделить в ней следующие целевые приоритеты:</w:t>
      </w:r>
    </w:p>
    <w:p w:rsidR="00E10135" w:rsidRDefault="00B20AD6">
      <w:pPr>
        <w:spacing w:after="0" w:line="360" w:lineRule="auto"/>
        <w:ind w:right="28"/>
        <w:rPr>
          <w:color w:val="auto"/>
          <w:lang w:val="ru-RU"/>
        </w:rPr>
      </w:pPr>
      <w:r>
        <w:rPr>
          <w:color w:val="auto"/>
          <w:lang w:val="ru-RU"/>
        </w:rPr>
        <w:t>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w:t>
      </w:r>
      <w:r>
        <w:rPr>
          <w:color w:val="auto"/>
          <w:lang w:val="ru-RU"/>
        </w:rPr>
        <w:t>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r>
        <w:rPr>
          <w:color w:val="auto"/>
          <w:lang w:val="ru-RU"/>
        </w:rPr>
        <w:t>.</w:t>
      </w:r>
    </w:p>
    <w:p w:rsidR="00E10135" w:rsidRDefault="00B20AD6">
      <w:pPr>
        <w:spacing w:after="0" w:line="360" w:lineRule="auto"/>
        <w:ind w:right="28"/>
        <w:rPr>
          <w:color w:val="auto"/>
          <w:lang w:val="ru-RU"/>
        </w:rPr>
      </w:pPr>
      <w:r>
        <w:rPr>
          <w:color w:val="auto"/>
          <w:lang w:val="ru-RU"/>
        </w:rPr>
        <w:t xml:space="preserve">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w:t>
      </w:r>
      <w:r>
        <w:rPr>
          <w:color w:val="auto"/>
          <w:lang w:val="ru-RU"/>
        </w:rPr>
        <w:t>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E10135" w:rsidRDefault="00B20AD6">
      <w:pPr>
        <w:spacing w:after="0" w:line="360" w:lineRule="auto"/>
        <w:ind w:left="28" w:right="28"/>
        <w:rPr>
          <w:i/>
          <w:color w:val="auto"/>
          <w:lang w:val="ru-RU"/>
        </w:rPr>
      </w:pPr>
      <w:r>
        <w:rPr>
          <w:color w:val="auto"/>
          <w:lang w:val="ru-RU"/>
        </w:rPr>
        <w:t>11. Разделы Программы раскрывают особенности формирования содержани</w:t>
      </w:r>
      <w:r>
        <w:rPr>
          <w:color w:val="auto"/>
          <w:lang w:val="ru-RU"/>
        </w:rPr>
        <w:t xml:space="preserve">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w:t>
      </w:r>
      <w:r w:rsidRPr="006B7679">
        <w:rPr>
          <w:color w:val="auto"/>
          <w:lang w:val="ru-RU"/>
        </w:rPr>
        <w:t>л</w:t>
      </w:r>
      <w:r w:rsidRPr="006B7679">
        <w:rPr>
          <w:color w:val="auto"/>
          <w:sz w:val="30"/>
          <w:lang w:val="ru-RU"/>
        </w:rPr>
        <w:t xml:space="preserve">етнего пришкольного лагеря </w:t>
      </w:r>
      <w:r w:rsidR="006B7679" w:rsidRPr="006B7679">
        <w:rPr>
          <w:color w:val="auto"/>
          <w:sz w:val="30"/>
          <w:lang w:val="ru-RU"/>
        </w:rPr>
        <w:t>с дневным пребыванием «Солнышко</w:t>
      </w:r>
      <w:r w:rsidRPr="006B7679">
        <w:rPr>
          <w:color w:val="auto"/>
          <w:sz w:val="30"/>
          <w:lang w:val="ru-RU"/>
        </w:rPr>
        <w:t>»</w:t>
      </w:r>
      <w:r w:rsidRPr="006B7679">
        <w:rPr>
          <w:color w:val="auto"/>
          <w:lang w:val="ru-RU"/>
        </w:rPr>
        <w:t>.</w:t>
      </w:r>
    </w:p>
    <w:p w:rsidR="00E10135" w:rsidRDefault="00B20AD6">
      <w:pPr>
        <w:spacing w:after="0" w:line="360" w:lineRule="auto"/>
        <w:ind w:left="878" w:right="210" w:hanging="10"/>
        <w:jc w:val="center"/>
        <w:rPr>
          <w:b/>
          <w:color w:val="auto"/>
          <w:lang w:val="ru-RU"/>
        </w:rPr>
      </w:pPr>
      <w:r>
        <w:rPr>
          <w:b/>
          <w:color w:val="auto"/>
          <w:sz w:val="30"/>
        </w:rPr>
        <w:t>III</w:t>
      </w:r>
      <w:r>
        <w:rPr>
          <w:b/>
          <w:color w:val="auto"/>
          <w:sz w:val="30"/>
          <w:lang w:val="ru-RU"/>
        </w:rPr>
        <w:t>. Содержательный раздел</w:t>
      </w:r>
    </w:p>
    <w:p w:rsidR="00E10135" w:rsidRDefault="00B20AD6">
      <w:pPr>
        <w:spacing w:after="0" w:line="360" w:lineRule="auto"/>
        <w:ind w:left="28" w:right="28"/>
        <w:rPr>
          <w:i/>
          <w:color w:val="auto"/>
          <w:lang w:val="ru-RU"/>
        </w:rPr>
      </w:pPr>
      <w:r>
        <w:rPr>
          <w:color w:val="auto"/>
          <w:lang w:val="ru-RU"/>
        </w:rPr>
        <w:t>12. В основу каждого направления воспитательной работы в</w:t>
      </w:r>
      <w:r w:rsidRPr="006B7679">
        <w:rPr>
          <w:color w:val="auto"/>
          <w:lang w:val="ru-RU"/>
        </w:rPr>
        <w:t xml:space="preserve"> </w:t>
      </w:r>
      <w:r w:rsidRPr="006B7679">
        <w:rPr>
          <w:color w:val="auto"/>
          <w:lang w:val="ru-RU"/>
        </w:rPr>
        <w:t>л</w:t>
      </w:r>
      <w:r w:rsidRPr="006B7679">
        <w:rPr>
          <w:color w:val="auto"/>
          <w:sz w:val="30"/>
          <w:lang w:val="ru-RU"/>
        </w:rPr>
        <w:t xml:space="preserve">етнего пришкольного лагеря </w:t>
      </w:r>
      <w:r w:rsidR="006B7679" w:rsidRPr="006B7679">
        <w:rPr>
          <w:color w:val="auto"/>
          <w:sz w:val="30"/>
          <w:lang w:val="ru-RU"/>
        </w:rPr>
        <w:t>с дневным пребыванием «Солнышко</w:t>
      </w:r>
      <w:proofErr w:type="gramStart"/>
      <w:r w:rsidRPr="006B7679">
        <w:rPr>
          <w:color w:val="auto"/>
          <w:sz w:val="30"/>
          <w:lang w:val="ru-RU"/>
        </w:rPr>
        <w:t>»</w:t>
      </w:r>
      <w:r>
        <w:rPr>
          <w:color w:val="auto"/>
          <w:lang w:val="ru-RU"/>
        </w:rPr>
        <w:t>з</w:t>
      </w:r>
      <w:proofErr w:type="gramEnd"/>
      <w:r>
        <w:rPr>
          <w:color w:val="auto"/>
          <w:lang w:val="ru-RU"/>
        </w:rPr>
        <w:t>аложены базовые ценности, которые способствуют всестороннему развитию личности и успешной социализации в современных условиях.</w:t>
      </w:r>
    </w:p>
    <w:p w:rsidR="00E10135" w:rsidRDefault="00B20AD6">
      <w:pPr>
        <w:spacing w:after="0" w:line="360" w:lineRule="auto"/>
        <w:ind w:left="28" w:right="28"/>
        <w:rPr>
          <w:i/>
          <w:color w:val="auto"/>
          <w:lang w:val="ru-RU"/>
        </w:rPr>
      </w:pPr>
      <w:r>
        <w:rPr>
          <w:color w:val="auto"/>
          <w:lang w:val="ru-RU"/>
        </w:rPr>
        <w:lastRenderedPageBreak/>
        <w:t xml:space="preserve">Основные </w:t>
      </w:r>
      <w:r>
        <w:rPr>
          <w:color w:val="auto"/>
          <w:lang w:val="ru-RU"/>
        </w:rPr>
        <w:t>направления воспитательной работы</w:t>
      </w:r>
      <w:r w:rsidRPr="006B7679">
        <w:rPr>
          <w:color w:val="auto"/>
          <w:lang w:val="ru-RU"/>
        </w:rPr>
        <w:t xml:space="preserve"> </w:t>
      </w:r>
      <w:r w:rsidRPr="006B7679">
        <w:rPr>
          <w:color w:val="auto"/>
          <w:lang w:val="ru-RU"/>
        </w:rPr>
        <w:t>л</w:t>
      </w:r>
      <w:r w:rsidRPr="006B7679">
        <w:rPr>
          <w:color w:val="auto"/>
          <w:sz w:val="30"/>
          <w:lang w:val="ru-RU"/>
        </w:rPr>
        <w:t xml:space="preserve">етнего пришкольного лагеря </w:t>
      </w:r>
      <w:r w:rsidR="006B7679" w:rsidRPr="006B7679">
        <w:rPr>
          <w:color w:val="auto"/>
          <w:sz w:val="30"/>
          <w:lang w:val="ru-RU"/>
        </w:rPr>
        <w:t>с дневным пребыванием «Солнышко</w:t>
      </w:r>
      <w:r w:rsidRPr="006B7679">
        <w:rPr>
          <w:color w:val="auto"/>
          <w:sz w:val="30"/>
          <w:lang w:val="ru-RU"/>
        </w:rPr>
        <w:t>»</w:t>
      </w:r>
      <w:r w:rsidR="006B7679">
        <w:rPr>
          <w:i/>
          <w:color w:val="auto"/>
          <w:sz w:val="30"/>
          <w:lang w:val="ru-RU"/>
        </w:rPr>
        <w:t xml:space="preserve"> </w:t>
      </w:r>
      <w:r>
        <w:rPr>
          <w:color w:val="auto"/>
          <w:lang w:val="ru-RU"/>
        </w:rPr>
        <w:t>включают в себя:</w:t>
      </w:r>
    </w:p>
    <w:p w:rsidR="00E10135" w:rsidRDefault="00B20AD6">
      <w:pPr>
        <w:spacing w:after="0" w:line="360" w:lineRule="auto"/>
        <w:ind w:left="28" w:right="28" w:firstLine="823"/>
        <w:rPr>
          <w:color w:val="auto"/>
          <w:lang w:val="ru-RU"/>
        </w:rPr>
      </w:pPr>
      <w:r>
        <w:rPr>
          <w:b/>
          <w:color w:val="auto"/>
          <w:lang w:val="ru-RU"/>
        </w:rPr>
        <w:t>гражданское воспитание</w:t>
      </w:r>
      <w:r>
        <w:rPr>
          <w:color w:val="auto"/>
          <w:lang w:val="ru-RU"/>
        </w:rPr>
        <w:t>: формирование российской гражданской идентичности, принадлежности к общности граждан Российской Федерации, к многонациона</w:t>
      </w:r>
      <w:r>
        <w:rPr>
          <w:color w:val="auto"/>
          <w:lang w:val="ru-RU"/>
        </w:rPr>
        <w:t xml:space="preserve">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E10135" w:rsidRDefault="00B20AD6">
      <w:pPr>
        <w:spacing w:after="0" w:line="360" w:lineRule="auto"/>
        <w:ind w:left="28" w:right="28" w:firstLine="823"/>
        <w:rPr>
          <w:color w:val="auto"/>
          <w:lang w:val="ru-RU"/>
        </w:rPr>
      </w:pPr>
      <w:r>
        <w:rPr>
          <w:b/>
          <w:color w:val="auto"/>
          <w:lang w:val="ru-RU"/>
        </w:rPr>
        <w:t>патриотическое воспитание:</w:t>
      </w:r>
      <w:r>
        <w:rPr>
          <w:color w:val="auto"/>
          <w:lang w:val="ru-RU"/>
        </w:rPr>
        <w:t xml:space="preserve"> воспитание любви к своему на</w:t>
      </w:r>
      <w:r>
        <w:rPr>
          <w:color w:val="auto"/>
          <w:lang w:val="ru-RU"/>
        </w:rPr>
        <w:t xml:space="preserve">роду и уважения к другим народам России, формирование общероссийской культурной идентичности; </w:t>
      </w:r>
    </w:p>
    <w:p w:rsidR="00E10135" w:rsidRDefault="00B20AD6">
      <w:pPr>
        <w:spacing w:after="0" w:line="360" w:lineRule="auto"/>
        <w:ind w:left="28" w:right="28" w:firstLine="823"/>
        <w:rPr>
          <w:color w:val="auto"/>
          <w:lang w:val="ru-RU"/>
        </w:rPr>
      </w:pPr>
      <w:r>
        <w:rPr>
          <w:b/>
          <w:color w:val="auto"/>
          <w:lang w:val="ru-RU"/>
        </w:rPr>
        <w:t>духовно-нравственное воспитание</w:t>
      </w:r>
      <w:r>
        <w:rPr>
          <w:color w:val="auto"/>
          <w:lang w:val="ru-RU"/>
        </w:rPr>
        <w:t>: воспитание детей на основе духовно-нравственной культуры народов России, традиционных религий народов России, формирование тради</w:t>
      </w:r>
      <w:r>
        <w:rPr>
          <w:color w:val="auto"/>
          <w:lang w:val="ru-RU"/>
        </w:rPr>
        <w:t xml:space="preserve">ционных российских семейных ценностей; </w:t>
      </w:r>
    </w:p>
    <w:p w:rsidR="00E10135" w:rsidRDefault="00B20AD6">
      <w:pPr>
        <w:spacing w:after="0" w:line="360" w:lineRule="auto"/>
        <w:ind w:left="28" w:right="28" w:firstLine="823"/>
        <w:rPr>
          <w:color w:val="auto"/>
          <w:lang w:val="ru-RU"/>
        </w:rPr>
      </w:pPr>
      <w:r>
        <w:rPr>
          <w:b/>
          <w:color w:val="auto"/>
          <w:lang w:val="ru-RU"/>
        </w:rPr>
        <w:t>эстетическое воспитание:</w:t>
      </w:r>
      <w:r>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E10135" w:rsidRDefault="00B20AD6">
      <w:pPr>
        <w:spacing w:after="0" w:line="360" w:lineRule="auto"/>
        <w:ind w:left="28" w:right="28" w:firstLine="823"/>
        <w:rPr>
          <w:color w:val="auto"/>
          <w:lang w:val="ru-RU"/>
        </w:rPr>
      </w:pPr>
      <w:r>
        <w:rPr>
          <w:b/>
          <w:color w:val="auto"/>
          <w:lang w:val="ru-RU"/>
        </w:rPr>
        <w:t>трудовое воспитание:</w:t>
      </w:r>
      <w:r>
        <w:rPr>
          <w:color w:val="auto"/>
          <w:lang w:val="ru-RU"/>
        </w:rPr>
        <w:t xml:space="preserve"> воспитание ува</w:t>
      </w:r>
      <w:r>
        <w:rPr>
          <w:color w:val="auto"/>
          <w:lang w:val="ru-RU"/>
        </w:rPr>
        <w:t>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w:t>
      </w:r>
      <w:r>
        <w:rPr>
          <w:color w:val="auto"/>
          <w:lang w:val="ru-RU"/>
        </w:rPr>
        <w:t xml:space="preserve">жение выдающихся результатов в труде, профессиональной деятельности; </w:t>
      </w:r>
    </w:p>
    <w:p w:rsidR="00E10135" w:rsidRDefault="00B20AD6">
      <w:pPr>
        <w:spacing w:after="0" w:line="360" w:lineRule="auto"/>
        <w:ind w:left="28" w:right="28" w:firstLine="823"/>
        <w:rPr>
          <w:color w:val="auto"/>
          <w:lang w:val="ru-RU"/>
        </w:rPr>
      </w:pPr>
      <w:r>
        <w:rPr>
          <w:b/>
          <w:color w:val="auto"/>
          <w:lang w:val="ru-RU"/>
        </w:rPr>
        <w:t>физическое воспитание, формирование культуры здорового образа жизни и эмоционального благополучия</w:t>
      </w:r>
      <w:r>
        <w:rPr>
          <w:color w:val="auto"/>
          <w:lang w:val="ru-RU"/>
        </w:rPr>
        <w:t xml:space="preserve">: компонент </w:t>
      </w:r>
      <w:proofErr w:type="spellStart"/>
      <w:r>
        <w:rPr>
          <w:color w:val="auto"/>
          <w:lang w:val="ru-RU"/>
        </w:rPr>
        <w:t>здоровьесберегающей</w:t>
      </w:r>
      <w:proofErr w:type="spellEnd"/>
      <w:r>
        <w:rPr>
          <w:color w:val="auto"/>
          <w:lang w:val="ru-RU"/>
        </w:rPr>
        <w:t xml:space="preserve"> работы, создание благоприятного психологического климата,</w:t>
      </w:r>
      <w:r>
        <w:rPr>
          <w:color w:val="auto"/>
          <w:lang w:val="ru-RU"/>
        </w:rPr>
        <w:t xml:space="preserve"> обеспечение рациональной и безопасной организации оздоровительного процесса, эффективной физкультурно-оздоровительной </w:t>
      </w:r>
      <w:r>
        <w:rPr>
          <w:color w:val="auto"/>
          <w:lang w:val="ru-RU"/>
        </w:rPr>
        <w:lastRenderedPageBreak/>
        <w:t>работы, рационального питания, создание безопасной среды, освоение детьми норм безопасного поведения в природной, социальной среде, чрезв</w:t>
      </w:r>
      <w:r>
        <w:rPr>
          <w:color w:val="auto"/>
          <w:lang w:val="ru-RU"/>
        </w:rPr>
        <w:t xml:space="preserve">ычайных ситуациях; </w:t>
      </w:r>
    </w:p>
    <w:p w:rsidR="00E10135" w:rsidRDefault="00B20AD6">
      <w:pPr>
        <w:spacing w:after="0" w:line="360" w:lineRule="auto"/>
        <w:ind w:left="28" w:right="28" w:firstLine="823"/>
        <w:rPr>
          <w:color w:val="auto"/>
          <w:lang w:val="ru-RU"/>
        </w:rPr>
      </w:pPr>
      <w:r>
        <w:rPr>
          <w:b/>
          <w:color w:val="auto"/>
          <w:lang w:val="ru-RU"/>
        </w:rPr>
        <w:t>экологическое воспитание:</w:t>
      </w:r>
      <w:r>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w:t>
      </w:r>
      <w:r>
        <w:rPr>
          <w:color w:val="auto"/>
          <w:lang w:val="ru-RU"/>
        </w:rPr>
        <w:t>нанию себя и других людей, природы и общества, к знаниям, образованию с учетом личностных интересов и общественных потребностей.</w:t>
      </w:r>
    </w:p>
    <w:p w:rsidR="00E10135" w:rsidRDefault="00B20AD6">
      <w:pPr>
        <w:pStyle w:val="af1"/>
        <w:numPr>
          <w:ilvl w:val="0"/>
          <w:numId w:val="2"/>
        </w:numPr>
        <w:spacing w:after="0" w:line="360" w:lineRule="auto"/>
        <w:ind w:left="28" w:right="28" w:firstLine="823"/>
        <w:rPr>
          <w:color w:val="auto"/>
          <w:lang w:val="ru-RU"/>
        </w:rPr>
      </w:pPr>
      <w:r>
        <w:rPr>
          <w:color w:val="auto"/>
          <w:lang w:val="ru-RU"/>
        </w:rPr>
        <w:t xml:space="preserve">В общем блоке реализации содержания «Мир» учитываются такие категории, как мировая культура, знакомство с достижениями науки с </w:t>
      </w:r>
      <w:r>
        <w:rPr>
          <w:color w:val="auto"/>
          <w:lang w:val="ru-RU"/>
        </w:rPr>
        <w:t>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E10135" w:rsidRDefault="00B20AD6">
      <w:pPr>
        <w:spacing w:after="0" w:line="360" w:lineRule="auto"/>
        <w:ind w:left="28" w:right="28" w:firstLine="823"/>
        <w:rPr>
          <w:color w:val="auto"/>
          <w:lang w:val="ru-RU"/>
        </w:rPr>
      </w:pPr>
      <w:r w:rsidRPr="006B7679">
        <w:rPr>
          <w:color w:val="auto"/>
          <w:lang w:val="ru-RU"/>
        </w:rPr>
        <w:t xml:space="preserve"> </w:t>
      </w:r>
      <w:proofErr w:type="gramStart"/>
      <w:r w:rsidR="006B7679" w:rsidRPr="006B7679">
        <w:rPr>
          <w:color w:val="auto"/>
          <w:lang w:val="ru-RU"/>
        </w:rPr>
        <w:t>Рассказы о великих людях страны и мира, оставивших след в истории,</w:t>
      </w:r>
      <w:r w:rsidRPr="006B7679">
        <w:rPr>
          <w:color w:val="auto"/>
          <w:lang w:val="ru-RU"/>
        </w:rPr>
        <w:t xml:space="preserve"> </w:t>
      </w:r>
      <w:r w:rsidR="006B7679" w:rsidRPr="006B7679">
        <w:rPr>
          <w:color w:val="auto"/>
          <w:lang w:val="ru-RU"/>
        </w:rPr>
        <w:t>игровые форматы «Колесо истории»</w:t>
      </w:r>
      <w:r w:rsidRPr="006B7679">
        <w:rPr>
          <w:color w:val="auto"/>
          <w:lang w:val="ru-RU"/>
        </w:rPr>
        <w:t>, направленные на знакомство с мировым и общ</w:t>
      </w:r>
      <w:r w:rsidRPr="006B7679">
        <w:rPr>
          <w:color w:val="auto"/>
          <w:lang w:val="ru-RU"/>
        </w:rPr>
        <w:t>ероссийским культурным наследием литературы, музыки, изобразительного творчеств</w:t>
      </w:r>
      <w:r w:rsidR="006B7679" w:rsidRPr="006B7679">
        <w:rPr>
          <w:color w:val="auto"/>
          <w:lang w:val="ru-RU"/>
        </w:rPr>
        <w:t xml:space="preserve">а, архитектуры, театра, балета, </w:t>
      </w:r>
      <w:r w:rsidRPr="006B7679">
        <w:rPr>
          <w:color w:val="auto"/>
          <w:lang w:val="ru-RU"/>
        </w:rPr>
        <w:t>кинематографа, мультипликации;  просмотр научно-п</w:t>
      </w:r>
      <w:r w:rsidR="006B7679" w:rsidRPr="006B7679">
        <w:rPr>
          <w:color w:val="auto"/>
          <w:lang w:val="ru-RU"/>
        </w:rPr>
        <w:t>опулярных фильмов; мероприятия</w:t>
      </w:r>
      <w:r w:rsidRPr="006B7679">
        <w:rPr>
          <w:color w:val="auto"/>
          <w:lang w:val="ru-RU"/>
        </w:rPr>
        <w:t>, направленные на изучение</w:t>
      </w:r>
      <w:r w:rsidR="006B7679" w:rsidRPr="006B7679">
        <w:rPr>
          <w:color w:val="auto"/>
          <w:lang w:val="ru-RU"/>
        </w:rPr>
        <w:t xml:space="preserve"> истории</w:t>
      </w:r>
      <w:r w:rsidRPr="006B7679">
        <w:rPr>
          <w:color w:val="auto"/>
          <w:lang w:val="ru-RU"/>
        </w:rPr>
        <w:t xml:space="preserve"> России, </w:t>
      </w:r>
      <w:r w:rsidR="006B7679" w:rsidRPr="006B7679">
        <w:rPr>
          <w:color w:val="auto"/>
          <w:lang w:val="ru-RU"/>
        </w:rPr>
        <w:t xml:space="preserve">великого </w:t>
      </w:r>
      <w:r w:rsidRPr="006B7679">
        <w:rPr>
          <w:color w:val="auto"/>
          <w:lang w:val="ru-RU"/>
        </w:rPr>
        <w:t xml:space="preserve">русского языка и языков </w:t>
      </w:r>
      <w:r w:rsidRPr="006B7679">
        <w:rPr>
          <w:color w:val="auto"/>
          <w:lang w:val="ru-RU"/>
        </w:rPr>
        <w:t>народов России, родного края, населенного пункт</w:t>
      </w:r>
      <w:r w:rsidR="006B7679" w:rsidRPr="006B7679">
        <w:rPr>
          <w:color w:val="auto"/>
          <w:lang w:val="ru-RU"/>
        </w:rPr>
        <w:t>а как культурного пространства;</w:t>
      </w:r>
      <w:proofErr w:type="gramEnd"/>
      <w:r w:rsidRPr="006B7679">
        <w:rPr>
          <w:color w:val="auto"/>
          <w:lang w:val="ru-RU"/>
        </w:rPr>
        <w:t xml:space="preserve"> беседы и диалоги на тему духовно-нравственного воспитания; проведение обсуждений на темы </w:t>
      </w:r>
      <w:r w:rsidR="006B7679" w:rsidRPr="006B7679">
        <w:rPr>
          <w:color w:val="auto"/>
          <w:lang w:val="ru-RU"/>
        </w:rPr>
        <w:t>духовных ценностей:</w:t>
      </w:r>
      <w:r w:rsidRPr="006B7679">
        <w:rPr>
          <w:color w:val="auto"/>
          <w:lang w:val="ru-RU"/>
        </w:rPr>
        <w:t xml:space="preserve"> честности, справедливости и милосердия.</w:t>
      </w:r>
    </w:p>
    <w:p w:rsidR="00E10135" w:rsidRDefault="00B20AD6">
      <w:pPr>
        <w:spacing w:after="0" w:line="360" w:lineRule="auto"/>
        <w:ind w:right="28"/>
        <w:rPr>
          <w:color w:val="auto"/>
          <w:lang w:val="ru-RU"/>
        </w:rPr>
      </w:pPr>
      <w:r>
        <w:rPr>
          <w:color w:val="auto"/>
          <w:lang w:val="ru-RU"/>
        </w:rPr>
        <w:t xml:space="preserve">14.В общем блоке реализации содержания «Россия» предлагаются пять комплексов мероприятий: </w:t>
      </w:r>
    </w:p>
    <w:p w:rsidR="00E10135" w:rsidRDefault="00B20AD6">
      <w:pPr>
        <w:spacing w:after="0" w:line="360" w:lineRule="auto"/>
        <w:ind w:right="28"/>
        <w:rPr>
          <w:color w:val="auto"/>
          <w:lang w:val="ru-RU"/>
        </w:rPr>
      </w:pPr>
      <w:r>
        <w:rPr>
          <w:color w:val="auto"/>
          <w:lang w:val="ru-RU"/>
        </w:rPr>
        <w:t>14.1.Первый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w:t>
      </w:r>
      <w:r>
        <w:rPr>
          <w:color w:val="auto"/>
          <w:lang w:val="ru-RU"/>
        </w:rPr>
        <w:t xml:space="preserve">м народа России, общностью его </w:t>
      </w:r>
      <w:r>
        <w:rPr>
          <w:color w:val="auto"/>
          <w:lang w:val="ru-RU"/>
        </w:rPr>
        <w:lastRenderedPageBreak/>
        <w:t>исторической судьбы, памятью предков, передавших любовь и уважение к Отечеству, веру в добро и справедливость. Формы мероприятий:</w:t>
      </w:r>
    </w:p>
    <w:p w:rsidR="00E10135" w:rsidRPr="00CF2AE8" w:rsidRDefault="00B20AD6" w:rsidP="00CF2AE8">
      <w:pPr>
        <w:spacing w:after="0" w:line="360" w:lineRule="auto"/>
        <w:ind w:left="28" w:right="28"/>
        <w:rPr>
          <w:color w:val="auto"/>
          <w:highlight w:val="green"/>
          <w:lang w:val="ru-RU"/>
        </w:rPr>
      </w:pPr>
      <w:r>
        <w:rPr>
          <w:color w:val="auto"/>
          <w:lang w:val="ru-RU"/>
        </w:rPr>
        <w:t>-Торжественная церемония подъема (спуска) Государственного флага Российской Федерации в день от</w:t>
      </w:r>
      <w:r>
        <w:rPr>
          <w:color w:val="auto"/>
          <w:lang w:val="ru-RU"/>
        </w:rPr>
        <w:t xml:space="preserve">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r w:rsidRPr="00CF2AE8">
        <w:rPr>
          <w:color w:val="auto"/>
          <w:lang w:val="ru-RU"/>
        </w:rPr>
        <w:t xml:space="preserve">использование в работе материалов о </w:t>
      </w:r>
      <w:r w:rsidR="00CF2AE8" w:rsidRPr="00CF2AE8">
        <w:rPr>
          <w:color w:val="auto"/>
          <w:lang w:val="ru-RU"/>
        </w:rPr>
        <w:t xml:space="preserve">чудесах природы </w:t>
      </w:r>
      <w:r w:rsidRPr="00CF2AE8">
        <w:rPr>
          <w:color w:val="auto"/>
          <w:lang w:val="ru-RU"/>
        </w:rPr>
        <w:t>Росси</w:t>
      </w:r>
      <w:r w:rsidRPr="00CF2AE8">
        <w:rPr>
          <w:color w:val="auto"/>
          <w:lang w:val="ru-RU"/>
        </w:rPr>
        <w:t>и, вклю</w:t>
      </w:r>
      <w:r w:rsidR="00CF2AE8" w:rsidRPr="00CF2AE8">
        <w:rPr>
          <w:color w:val="auto"/>
          <w:lang w:val="ru-RU"/>
        </w:rPr>
        <w:t>чающих знания о родной природе.</w:t>
      </w:r>
    </w:p>
    <w:p w:rsidR="00E10135" w:rsidRDefault="00B20AD6">
      <w:pPr>
        <w:spacing w:after="0" w:line="360" w:lineRule="auto"/>
        <w:ind w:right="28"/>
        <w:rPr>
          <w:color w:val="auto"/>
          <w:lang w:val="ru-RU"/>
        </w:rPr>
      </w:pPr>
      <w:r>
        <w:rPr>
          <w:color w:val="auto"/>
          <w:lang w:val="ru-RU"/>
        </w:rPr>
        <w:t xml:space="preserve">14.2.Второй комплекс мероприятий связан с суверенитетом и безопасностью, защитой российского общества, народа России, памяти защитников </w:t>
      </w:r>
      <w:r>
        <w:rPr>
          <w:color w:val="auto"/>
          <w:lang w:val="ru-RU"/>
        </w:rPr>
        <w:t>Отечества и подвигов героев Отечества, сохранением исторической правды. Форматы мероприятий:</w:t>
      </w:r>
    </w:p>
    <w:p w:rsidR="00E10135" w:rsidRDefault="00B20AD6">
      <w:pPr>
        <w:spacing w:after="0" w:line="360" w:lineRule="auto"/>
        <w:ind w:left="28" w:right="28"/>
        <w:rPr>
          <w:color w:val="auto"/>
          <w:lang w:val="ru-RU"/>
        </w:rPr>
      </w:pPr>
      <w:r w:rsidRPr="00CF2AE8">
        <w:rPr>
          <w:color w:val="auto"/>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w:t>
      </w:r>
      <w:r w:rsidRPr="00CF2AE8">
        <w:rPr>
          <w:color w:val="auto"/>
          <w:lang w:val="ru-RU"/>
        </w:rPr>
        <w:t>ашистской агрессии, о геноциде советского народа, о военных преступлениях нацистов, которые не имеют срока давности; посещение мемориальных комплексов и памятных мест, посвященных увековечиванию памяти мирных жителей, погибших от рук нацистов и их пособник</w:t>
      </w:r>
      <w:r w:rsidRPr="00CF2AE8">
        <w:rPr>
          <w:color w:val="auto"/>
          <w:lang w:val="ru-RU"/>
        </w:rPr>
        <w:t>ов в годы Великой Отечественной войны.</w:t>
      </w:r>
    </w:p>
    <w:p w:rsidR="00E10135" w:rsidRDefault="00B20AD6">
      <w:pPr>
        <w:spacing w:after="0" w:line="360" w:lineRule="auto"/>
        <w:ind w:right="28"/>
        <w:rPr>
          <w:color w:val="auto"/>
          <w:lang w:val="ru-RU"/>
        </w:rPr>
      </w:pPr>
      <w:r>
        <w:rPr>
          <w:color w:val="auto"/>
          <w:lang w:val="ru-RU"/>
        </w:rPr>
        <w:t xml:space="preserve">14.3.Третий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w:t>
      </w:r>
      <w:r>
        <w:rPr>
          <w:color w:val="auto"/>
          <w:lang w:val="ru-RU"/>
        </w:rPr>
        <w:t>России, российского общества: национальные общины, религии, культуры, языки.</w:t>
      </w:r>
    </w:p>
    <w:p w:rsidR="00E10135" w:rsidRPr="00CF2AE8" w:rsidRDefault="00B20AD6">
      <w:pPr>
        <w:spacing w:after="0" w:line="360" w:lineRule="auto"/>
        <w:ind w:left="28" w:right="28"/>
        <w:rPr>
          <w:color w:val="auto"/>
          <w:lang w:val="ru-RU"/>
        </w:rPr>
      </w:pPr>
      <w:r w:rsidRPr="00CF2AE8">
        <w:rPr>
          <w:color w:val="auto"/>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w:t>
      </w:r>
      <w:proofErr w:type="gramStart"/>
      <w:r w:rsidRPr="00CF2AE8">
        <w:rPr>
          <w:color w:val="auto"/>
          <w:lang w:val="ru-RU"/>
        </w:rPr>
        <w:t xml:space="preserve"> П</w:t>
      </w:r>
      <w:proofErr w:type="gramEnd"/>
      <w:r w:rsidRPr="00CF2AE8">
        <w:rPr>
          <w:color w:val="auto"/>
          <w:lang w:val="ru-RU"/>
        </w:rPr>
        <w:t>ервых</w:t>
      </w:r>
      <w:r w:rsidRPr="00CF2AE8">
        <w:rPr>
          <w:color w:val="auto"/>
          <w:lang w:val="ru-RU"/>
        </w:rPr>
        <w:t>).</w:t>
      </w:r>
    </w:p>
    <w:p w:rsidR="00E10135" w:rsidRDefault="00B20AD6">
      <w:pPr>
        <w:spacing w:after="0" w:line="360" w:lineRule="auto"/>
        <w:ind w:left="91" w:right="28"/>
        <w:rPr>
          <w:color w:val="auto"/>
          <w:lang w:val="ru-RU"/>
        </w:rPr>
      </w:pPr>
      <w:r w:rsidRPr="00CF2AE8">
        <w:rPr>
          <w:color w:val="auto"/>
          <w:lang w:val="ru-RU"/>
        </w:rPr>
        <w:t>С целью формирования у детей и подростков гражданского самосознания могут проводиться информационные часы и акции.</w:t>
      </w:r>
    </w:p>
    <w:p w:rsidR="00E10135" w:rsidRDefault="00B20AD6">
      <w:pPr>
        <w:spacing w:after="0" w:line="360" w:lineRule="auto"/>
        <w:ind w:right="28"/>
        <w:rPr>
          <w:color w:val="auto"/>
          <w:lang w:val="ru-RU"/>
        </w:rPr>
      </w:pPr>
      <w:r>
        <w:rPr>
          <w:color w:val="auto"/>
          <w:lang w:val="ru-RU"/>
        </w:rPr>
        <w:lastRenderedPageBreak/>
        <w:t>14.4.Четвертый комплекс мероприятий связан с русским языко</w:t>
      </w:r>
      <w:proofErr w:type="gramStart"/>
      <w:r>
        <w:rPr>
          <w:color w:val="auto"/>
          <w:lang w:val="ru-RU"/>
        </w:rPr>
        <w:t>м-</w:t>
      </w:r>
      <w:proofErr w:type="gramEnd"/>
      <w:r>
        <w:rPr>
          <w:color w:val="auto"/>
          <w:lang w:val="ru-RU"/>
        </w:rPr>
        <w:t xml:space="preserve"> государственным языком Российской Федерации.</w:t>
      </w:r>
    </w:p>
    <w:p w:rsidR="00E10135" w:rsidRDefault="00B20AD6">
      <w:pPr>
        <w:spacing w:after="0" w:line="360" w:lineRule="auto"/>
        <w:ind w:left="768" w:right="28" w:firstLine="0"/>
        <w:rPr>
          <w:color w:val="auto"/>
          <w:lang w:val="ru-RU"/>
        </w:rPr>
      </w:pPr>
      <w:r>
        <w:rPr>
          <w:color w:val="auto"/>
          <w:lang w:val="ru-RU"/>
        </w:rPr>
        <w:t>Формы мероприятий:</w:t>
      </w:r>
    </w:p>
    <w:p w:rsidR="00E10135" w:rsidRPr="00CF2AE8" w:rsidRDefault="00B20AD6">
      <w:pPr>
        <w:spacing w:after="0" w:line="360" w:lineRule="auto"/>
        <w:ind w:left="28" w:right="105"/>
        <w:rPr>
          <w:color w:val="auto"/>
          <w:lang w:val="ru-RU"/>
        </w:rPr>
      </w:pPr>
      <w:r w:rsidRPr="00CF2AE8">
        <w:rPr>
          <w:color w:val="auto"/>
          <w:lang w:val="ru-RU"/>
        </w:rPr>
        <w:t>культурно-про</w:t>
      </w:r>
      <w:r w:rsidRPr="00CF2AE8">
        <w:rPr>
          <w:color w:val="auto"/>
          <w:lang w:val="ru-RU"/>
        </w:rPr>
        <w:t>светительские мероприятия, направленные на знакомство с историей и богатством русского языка, ег</w:t>
      </w:r>
      <w:r w:rsidR="00CF2AE8" w:rsidRPr="00CF2AE8">
        <w:rPr>
          <w:color w:val="auto"/>
          <w:lang w:val="ru-RU"/>
        </w:rPr>
        <w:t xml:space="preserve">о ролью в культуре и </w:t>
      </w:r>
      <w:proofErr w:type="spellStart"/>
      <w:r w:rsidR="00CF2AE8" w:rsidRPr="00CF2AE8">
        <w:rPr>
          <w:color w:val="auto"/>
          <w:lang w:val="ru-RU"/>
        </w:rPr>
        <w:t>искусстве</w:t>
      </w:r>
      <w:proofErr w:type="gramStart"/>
      <w:r w:rsidR="00CF2AE8" w:rsidRPr="00CF2AE8">
        <w:rPr>
          <w:color w:val="auto"/>
          <w:lang w:val="ru-RU"/>
        </w:rPr>
        <w:t>:</w:t>
      </w:r>
      <w:r w:rsidRPr="00CF2AE8">
        <w:rPr>
          <w:color w:val="auto"/>
          <w:lang w:val="ru-RU"/>
        </w:rPr>
        <w:t>б</w:t>
      </w:r>
      <w:proofErr w:type="gramEnd"/>
      <w:r w:rsidRPr="00CF2AE8">
        <w:rPr>
          <w:color w:val="auto"/>
          <w:lang w:val="ru-RU"/>
        </w:rPr>
        <w:t>еседы</w:t>
      </w:r>
      <w:proofErr w:type="spellEnd"/>
      <w:r w:rsidRPr="00CF2AE8">
        <w:rPr>
          <w:color w:val="auto"/>
          <w:lang w:val="ru-RU"/>
        </w:rPr>
        <w:t>, литературные вечера, посвященные выдающимся писателям, поэтам и языковым традициям России.</w:t>
      </w:r>
    </w:p>
    <w:p w:rsidR="00E10135" w:rsidRDefault="00B20AD6">
      <w:pPr>
        <w:spacing w:after="0" w:line="360" w:lineRule="auto"/>
        <w:ind w:left="28" w:right="96"/>
        <w:rPr>
          <w:color w:val="auto"/>
          <w:lang w:val="ru-RU"/>
        </w:rPr>
      </w:pPr>
      <w:proofErr w:type="gramStart"/>
      <w:r w:rsidRPr="00CF2AE8">
        <w:rPr>
          <w:color w:val="auto"/>
          <w:lang w:val="ru-RU"/>
        </w:rPr>
        <w:t>- проекты, включающие</w:t>
      </w:r>
      <w:r w:rsidRPr="00CF2AE8">
        <w:rPr>
          <w:color w:val="auto"/>
          <w:lang w:val="ru-RU"/>
        </w:rPr>
        <w:t xml:space="preserve">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w:t>
      </w:r>
      <w:r w:rsidR="00CF2AE8" w:rsidRPr="00CF2AE8">
        <w:rPr>
          <w:color w:val="auto"/>
          <w:lang w:val="ru-RU"/>
        </w:rPr>
        <w:t xml:space="preserve">м раскрыть творческий потенциал, </w:t>
      </w:r>
      <w:r w:rsidRPr="00CF2AE8">
        <w:rPr>
          <w:color w:val="auto"/>
          <w:lang w:val="ru-RU"/>
        </w:rPr>
        <w:t xml:space="preserve">показывают красоту русского слова, отрядные события по мотивам русских народных сказок; литературные конкурсы, конкурсы чтецов; </w:t>
      </w:r>
      <w:proofErr w:type="gramEnd"/>
    </w:p>
    <w:p w:rsidR="00E10135" w:rsidRDefault="00B20AD6">
      <w:pPr>
        <w:spacing w:after="0" w:line="360" w:lineRule="auto"/>
        <w:ind w:right="28"/>
        <w:rPr>
          <w:color w:val="auto"/>
          <w:lang w:val="ru-RU"/>
        </w:rPr>
      </w:pPr>
      <w:r>
        <w:rPr>
          <w:color w:val="auto"/>
          <w:lang w:val="ru-RU"/>
        </w:rPr>
        <w:t>14.5.Пятый комплекс меропри</w:t>
      </w:r>
      <w:r>
        <w:rPr>
          <w:color w:val="auto"/>
          <w:lang w:val="ru-RU"/>
        </w:rPr>
        <w:t>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E10135" w:rsidRDefault="00B20AD6">
      <w:pPr>
        <w:spacing w:after="0" w:line="360" w:lineRule="auto"/>
        <w:ind w:left="782" w:right="28" w:firstLine="0"/>
        <w:rPr>
          <w:color w:val="auto"/>
          <w:lang w:val="ru-RU"/>
        </w:rPr>
      </w:pPr>
      <w:r>
        <w:rPr>
          <w:color w:val="auto"/>
          <w:lang w:val="ru-RU"/>
        </w:rPr>
        <w:t>Формы мероприятий:</w:t>
      </w:r>
    </w:p>
    <w:p w:rsidR="00E10135" w:rsidRDefault="00CF2AE8">
      <w:pPr>
        <w:spacing w:after="0" w:line="360" w:lineRule="auto"/>
        <w:ind w:left="28" w:right="28"/>
        <w:rPr>
          <w:color w:val="auto"/>
          <w:lang w:val="ru-RU"/>
        </w:rPr>
      </w:pPr>
      <w:r w:rsidRPr="002D1BC0">
        <w:rPr>
          <w:color w:val="auto"/>
          <w:lang w:val="ru-RU"/>
        </w:rPr>
        <w:t>экологические игры</w:t>
      </w:r>
      <w:r w:rsidR="00B20AD6" w:rsidRPr="002D1BC0">
        <w:rPr>
          <w:color w:val="auto"/>
          <w:lang w:val="ru-RU"/>
        </w:rPr>
        <w:t>; экскурсии по территории, знакомящие детей с природными объектами, позволяющие изучать природн</w:t>
      </w:r>
      <w:r w:rsidRPr="002D1BC0">
        <w:rPr>
          <w:color w:val="auto"/>
          <w:lang w:val="ru-RU"/>
        </w:rPr>
        <w:t>ые объекты в естественной среде;</w:t>
      </w:r>
      <w:r w:rsidR="00B20AD6" w:rsidRPr="002D1BC0">
        <w:rPr>
          <w:color w:val="auto"/>
          <w:lang w:val="ru-RU"/>
        </w:rPr>
        <w:t xml:space="preserve"> </w:t>
      </w:r>
      <w:r w:rsidR="00B20AD6" w:rsidRPr="002D1BC0">
        <w:rPr>
          <w:color w:val="auto"/>
          <w:lang w:val="ru-RU"/>
        </w:rPr>
        <w:t>беседы об особенностях родного края;</w:t>
      </w:r>
      <w:r w:rsidR="00B20AD6" w:rsidRPr="002D1BC0">
        <w:rPr>
          <w:color w:val="auto"/>
          <w:lang w:val="ru-RU"/>
        </w:rPr>
        <w:t xml:space="preserve"> </w:t>
      </w:r>
      <w:r w:rsidR="002D1BC0" w:rsidRPr="002D1BC0">
        <w:rPr>
          <w:color w:val="auto"/>
          <w:lang w:val="ru-RU"/>
        </w:rPr>
        <w:t>экологические</w:t>
      </w:r>
      <w:r w:rsidR="00B20AD6" w:rsidRPr="002D1BC0">
        <w:rPr>
          <w:color w:val="auto"/>
          <w:lang w:val="ru-RU"/>
        </w:rPr>
        <w:t xml:space="preserve"> правил</w:t>
      </w:r>
      <w:r w:rsidR="002D1BC0" w:rsidRPr="002D1BC0">
        <w:rPr>
          <w:color w:val="auto"/>
          <w:lang w:val="ru-RU"/>
        </w:rPr>
        <w:t>а</w:t>
      </w:r>
      <w:r w:rsidR="00B20AD6" w:rsidRPr="002D1BC0">
        <w:rPr>
          <w:color w:val="auto"/>
          <w:lang w:val="ru-RU"/>
        </w:rPr>
        <w:t xml:space="preserve"> в отряде и в целом в организации отдыха детей и их оздоровления; конкурс рисунков, плакатов, инсценировок на экологическую тематику; </w:t>
      </w:r>
    </w:p>
    <w:p w:rsidR="00E10135" w:rsidRDefault="00B20AD6">
      <w:pPr>
        <w:spacing w:after="0" w:line="360" w:lineRule="auto"/>
        <w:ind w:left="28" w:right="28" w:firstLine="823"/>
        <w:rPr>
          <w:i/>
          <w:color w:val="auto"/>
          <w:highlight w:val="green"/>
          <w:lang w:val="ru-RU"/>
        </w:rPr>
      </w:pPr>
      <w:r>
        <w:rPr>
          <w:color w:val="auto"/>
          <w:lang w:val="ru-RU"/>
        </w:rPr>
        <w:t>15.Общий блок реализации содержания «Человек» отражает комплекс мероприятий, направленных на во</w:t>
      </w:r>
      <w:r>
        <w:rPr>
          <w:color w:val="auto"/>
          <w:lang w:val="ru-RU"/>
        </w:rPr>
        <w:t>спитание культуры здорового образа жизни, личной и общественной безопасности.</w:t>
      </w:r>
    </w:p>
    <w:p w:rsidR="00E10135" w:rsidRDefault="00B20AD6">
      <w:pPr>
        <w:spacing w:after="0" w:line="360" w:lineRule="auto"/>
        <w:ind w:left="24" w:right="5" w:hanging="10"/>
        <w:jc w:val="center"/>
        <w:rPr>
          <w:color w:val="auto"/>
          <w:lang w:val="ru-RU"/>
        </w:rPr>
      </w:pPr>
      <w:r>
        <w:rPr>
          <w:color w:val="auto"/>
          <w:lang w:val="ru-RU"/>
        </w:rPr>
        <w:t>Реализация воспитательного потенциала данного блока предусматривает:</w:t>
      </w:r>
    </w:p>
    <w:p w:rsidR="00E10135" w:rsidRPr="002D1BC0" w:rsidRDefault="00B20AD6">
      <w:pPr>
        <w:spacing w:after="0" w:line="360" w:lineRule="auto"/>
        <w:ind w:left="28" w:right="28"/>
        <w:rPr>
          <w:color w:val="auto"/>
          <w:lang w:val="ru-RU"/>
        </w:rPr>
      </w:pPr>
      <w:r w:rsidRPr="002D1BC0">
        <w:rPr>
          <w:noProof/>
          <w:lang w:val="ru-RU" w:eastAsia="ru-RU"/>
        </w:rPr>
        <w:drawing>
          <wp:anchor distT="0" distB="0" distL="114300" distR="114300" simplePos="0" relativeHeight="2" behindDoc="0" locked="0" layoutInCell="1" allowOverlap="1">
            <wp:simplePos x="0" y="0"/>
            <wp:positionH relativeFrom="page">
              <wp:posOffset>3862070</wp:posOffset>
            </wp:positionH>
            <wp:positionV relativeFrom="page">
              <wp:posOffset>600710</wp:posOffset>
            </wp:positionV>
            <wp:extent cx="14605" cy="14605"/>
            <wp:effectExtent l="0" t="0" r="0" b="0"/>
            <wp:wrapTopAndBottom/>
            <wp:docPr id="1"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410"/>
                    <pic:cNvPicPr>
                      <a:picLocks noChangeAspect="1" noChangeArrowheads="1"/>
                    </pic:cNvPicPr>
                  </pic:nvPicPr>
                  <pic:blipFill>
                    <a:blip r:embed="rId8"/>
                    <a:stretch>
                      <a:fillRect/>
                    </a:stretch>
                  </pic:blipFill>
                  <pic:spPr bwMode="auto">
                    <a:xfrm>
                      <a:off x="0" y="0"/>
                      <a:ext cx="14605" cy="14605"/>
                    </a:xfrm>
                    <a:prstGeom prst="rect">
                      <a:avLst/>
                    </a:prstGeom>
                  </pic:spPr>
                </pic:pic>
              </a:graphicData>
            </a:graphic>
          </wp:anchor>
        </w:drawing>
      </w:r>
      <w:proofErr w:type="gramStart"/>
      <w:r w:rsidRPr="002D1BC0">
        <w:rPr>
          <w:color w:val="auto"/>
          <w:lang w:val="ru-RU"/>
        </w:rPr>
        <w:t>п</w:t>
      </w:r>
      <w:r w:rsidRPr="002D1BC0">
        <w:rPr>
          <w:color w:val="auto"/>
          <w:lang w:val="ru-RU"/>
        </w:rPr>
        <w:t xml:space="preserve">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w:t>
      </w:r>
      <w:r w:rsidRPr="002D1BC0">
        <w:rPr>
          <w:color w:val="auto"/>
          <w:lang w:val="ru-RU"/>
        </w:rPr>
        <w:lastRenderedPageBreak/>
        <w:t>физкультурой и спортом; создание условий для физической и</w:t>
      </w:r>
      <w:r w:rsidRPr="002D1BC0">
        <w:rPr>
          <w:color w:val="auto"/>
          <w:lang w:val="ru-RU"/>
        </w:rPr>
        <w:t xml:space="preserve">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roofErr w:type="gramEnd"/>
      <w:r w:rsidRPr="002D1BC0">
        <w:rPr>
          <w:color w:val="auto"/>
          <w:lang w:val="ru-RU"/>
        </w:rPr>
        <w:t xml:space="preserve"> </w:t>
      </w:r>
      <w:r w:rsidRPr="002D1BC0">
        <w:rPr>
          <w:color w:val="auto"/>
          <w:lang w:val="ru-RU"/>
        </w:rPr>
        <w:t>проведение инструктажей и игр, знакомящих с правилами безопасного поведения на</w:t>
      </w:r>
      <w:r w:rsidRPr="002D1BC0">
        <w:rPr>
          <w:color w:val="auto"/>
          <w:lang w:val="ru-RU"/>
        </w:rPr>
        <w:t xml:space="preserve">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w:t>
      </w:r>
      <w:r w:rsidRPr="002D1BC0">
        <w:rPr>
          <w:color w:val="auto"/>
          <w:lang w:val="ru-RU"/>
        </w:rPr>
        <w:t xml:space="preserve">акуации при пожаре или обнаружении взрывчатых веществ; разработка и реализация разных форм профилактических воспитательных мероприятий: </w:t>
      </w:r>
      <w:r w:rsidRPr="002D1BC0">
        <w:rPr>
          <w:color w:val="auto"/>
          <w:lang w:val="ru-RU"/>
        </w:rPr>
        <w:t>против курения, безопасность в цифровой среде, против вовлечения в деструктивные группы в социальных се</w:t>
      </w:r>
      <w:r w:rsidRPr="002D1BC0">
        <w:rPr>
          <w:color w:val="auto"/>
          <w:lang w:val="ru-RU"/>
        </w:rPr>
        <w:t xml:space="preserve">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2D1BC0">
        <w:rPr>
          <w:color w:val="auto"/>
          <w:lang w:val="ru-RU"/>
        </w:rPr>
        <w:t>антиэкстремистской</w:t>
      </w:r>
      <w:proofErr w:type="spellEnd"/>
      <w:r w:rsidRPr="002D1BC0">
        <w:rPr>
          <w:color w:val="auto"/>
          <w:lang w:val="ru-RU"/>
        </w:rPr>
        <w:t xml:space="preserve"> безопасности; </w:t>
      </w:r>
      <w:proofErr w:type="gramStart"/>
      <w:r w:rsidRPr="002D1BC0">
        <w:rPr>
          <w:color w:val="auto"/>
          <w:lang w:val="ru-RU"/>
        </w:rPr>
        <w:t>организация превентивной работ</w:t>
      </w:r>
      <w:r w:rsidRPr="002D1BC0">
        <w:rPr>
          <w:color w:val="auto"/>
          <w:lang w:val="ru-RU"/>
        </w:rPr>
        <w:t>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w:t>
      </w:r>
      <w:r w:rsidRPr="002D1BC0">
        <w:rPr>
          <w:color w:val="auto"/>
          <w:lang w:val="ru-RU"/>
        </w:rPr>
        <w:t xml:space="preserve">изнедеятельности, профилактики правонарушений, девиаций, организация деятельности, альтернативной </w:t>
      </w:r>
      <w:proofErr w:type="spellStart"/>
      <w:r w:rsidRPr="002D1BC0">
        <w:rPr>
          <w:color w:val="auto"/>
          <w:lang w:val="ru-RU"/>
        </w:rPr>
        <w:t>девиантному</w:t>
      </w:r>
      <w:proofErr w:type="spellEnd"/>
      <w:r w:rsidRPr="002D1BC0">
        <w:rPr>
          <w:color w:val="auto"/>
          <w:lang w:val="ru-RU"/>
        </w:rPr>
        <w:t xml:space="preserve"> поведению </w:t>
      </w:r>
      <w:r w:rsidRPr="002D1BC0">
        <w:rPr>
          <w:noProof/>
          <w:lang w:val="ru-RU" w:eastAsia="ru-RU"/>
        </w:rPr>
        <w:drawing>
          <wp:inline distT="0" distB="0" distL="0" distR="0">
            <wp:extent cx="91440" cy="15240"/>
            <wp:effectExtent l="0" t="0" r="0" b="0"/>
            <wp:docPr id="2"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411"/>
                    <pic:cNvPicPr>
                      <a:picLocks noChangeAspect="1" noChangeArrowheads="1"/>
                    </pic:cNvPicPr>
                  </pic:nvPicPr>
                  <pic:blipFill>
                    <a:blip r:embed="rId9"/>
                    <a:stretch>
                      <a:fillRect/>
                    </a:stretch>
                  </pic:blipFill>
                  <pic:spPr bwMode="auto">
                    <a:xfrm>
                      <a:off x="0" y="0"/>
                      <a:ext cx="91440" cy="15240"/>
                    </a:xfrm>
                    <a:prstGeom prst="rect">
                      <a:avLst/>
                    </a:prstGeom>
                  </pic:spPr>
                </pic:pic>
              </a:graphicData>
            </a:graphic>
          </wp:inline>
        </w:drawing>
      </w:r>
      <w:r w:rsidRPr="002D1BC0">
        <w:rPr>
          <w:color w:val="auto"/>
          <w:lang w:val="ru-RU"/>
        </w:rPr>
        <w:t>познание (путешествия), испытание себя (походы, спорт), значимое общение, любовь, творчество, деятельность (в том числе профессиональна</w:t>
      </w:r>
      <w:r w:rsidRPr="002D1BC0">
        <w:rPr>
          <w:color w:val="auto"/>
          <w:lang w:val="ru-RU"/>
        </w:rPr>
        <w:t>я, религиозно</w:t>
      </w:r>
      <w:r w:rsidR="002D1BC0">
        <w:rPr>
          <w:color w:val="auto"/>
          <w:lang w:val="ru-RU"/>
        </w:rPr>
        <w:t>-</w:t>
      </w:r>
      <w:r w:rsidRPr="002D1BC0">
        <w:rPr>
          <w:color w:val="auto"/>
          <w:lang w:val="ru-RU"/>
        </w:rPr>
        <w:t>духовная, благотворительная, искусство);</w:t>
      </w:r>
      <w:proofErr w:type="gramEnd"/>
    </w:p>
    <w:p w:rsidR="00E10135" w:rsidRDefault="00B20AD6">
      <w:pPr>
        <w:spacing w:after="0" w:line="360" w:lineRule="auto"/>
        <w:ind w:left="28" w:right="91"/>
        <w:rPr>
          <w:color w:val="auto"/>
          <w:lang w:val="ru-RU"/>
        </w:rPr>
      </w:pPr>
      <w:proofErr w:type="gramStart"/>
      <w:r w:rsidRPr="002D1BC0">
        <w:rPr>
          <w:color w:val="auto"/>
          <w:lang w:val="ru-RU"/>
        </w:rPr>
        <w:t xml:space="preserve">мероприятия, игры, проекты, направленные на формирование у детей и подростков социально-ценностного отношения к семье как </w:t>
      </w:r>
      <w:r w:rsidRPr="002D1BC0">
        <w:rPr>
          <w:color w:val="auto"/>
          <w:lang w:val="ru-RU"/>
        </w:rPr>
        <w:t xml:space="preserve">принадлежности к многонациональному народу России, Отечеству; игры, </w:t>
      </w:r>
      <w:r w:rsidRPr="002D1BC0">
        <w:rPr>
          <w:color w:val="auto"/>
          <w:lang w:val="ru-RU"/>
        </w:rPr>
        <w:t xml:space="preserve">проекты, мероприятия, направленные на формирование бережного </w:t>
      </w:r>
      <w:r w:rsidRPr="002D1BC0">
        <w:rPr>
          <w:color w:val="auto"/>
          <w:lang w:val="ru-RU"/>
        </w:rPr>
        <w:lastRenderedPageBreak/>
        <w:t>отношения к жизни человека, личностной системы семейных ценностей, воспитанных в духовных и культурных традициях российского народа;</w:t>
      </w:r>
      <w:proofErr w:type="gramEnd"/>
      <w:r w:rsidRPr="002D1BC0">
        <w:rPr>
          <w:color w:val="auto"/>
          <w:lang w:val="ru-RU"/>
        </w:rPr>
        <w:t xml:space="preserve"> подготовка детей и подростков к осознанному выбору жизненного </w:t>
      </w:r>
      <w:r w:rsidRPr="002D1BC0">
        <w:rPr>
          <w:color w:val="auto"/>
          <w:lang w:val="ru-RU"/>
        </w:rPr>
        <w:t>пути с ориентацией на создание крепкой и счастливой семьи с использованием проектной деятельности, различных игр, акций и мероприятий.</w:t>
      </w:r>
    </w:p>
    <w:p w:rsidR="00E10135" w:rsidRDefault="00B20AD6">
      <w:pPr>
        <w:pStyle w:val="af1"/>
        <w:numPr>
          <w:ilvl w:val="0"/>
          <w:numId w:val="3"/>
        </w:numPr>
        <w:spacing w:after="0" w:line="360" w:lineRule="auto"/>
        <w:ind w:right="28"/>
        <w:rPr>
          <w:color w:val="auto"/>
          <w:lang w:val="ru-RU"/>
        </w:rPr>
      </w:pPr>
      <w:r>
        <w:rPr>
          <w:color w:val="auto"/>
          <w:lang w:val="ru-RU"/>
        </w:rPr>
        <w:t>Инвариантные общие содержательные модули включают:</w:t>
      </w:r>
    </w:p>
    <w:p w:rsidR="00E10135" w:rsidRDefault="00B20AD6">
      <w:pPr>
        <w:spacing w:after="0" w:line="360" w:lineRule="auto"/>
        <w:ind w:left="28" w:right="28" w:firstLine="823"/>
        <w:rPr>
          <w:b/>
          <w:color w:val="auto"/>
          <w:lang w:val="ru-RU"/>
        </w:rPr>
      </w:pPr>
      <w:r>
        <w:rPr>
          <w:b/>
          <w:color w:val="auto"/>
          <w:lang w:val="ru-RU"/>
        </w:rPr>
        <w:t>16.1.Модуль «Спортивно-оздоровительная работа».</w:t>
      </w:r>
    </w:p>
    <w:p w:rsidR="00E10135" w:rsidRDefault="00B20AD6">
      <w:pPr>
        <w:spacing w:after="0" w:line="360" w:lineRule="auto"/>
        <w:ind w:left="28" w:right="28"/>
        <w:rPr>
          <w:color w:val="auto"/>
          <w:lang w:val="ru-RU"/>
        </w:rPr>
      </w:pPr>
      <w:r>
        <w:rPr>
          <w:color w:val="auto"/>
          <w:lang w:val="ru-RU"/>
        </w:rPr>
        <w:t>Спортивно-оздоровитель</w:t>
      </w:r>
      <w:r>
        <w:rPr>
          <w:color w:val="auto"/>
          <w:lang w:val="ru-RU"/>
        </w:rPr>
        <w:t>ная работа в</w:t>
      </w:r>
      <w:r w:rsidRPr="002D1BC0">
        <w:rPr>
          <w:color w:val="auto"/>
          <w:lang w:val="ru-RU"/>
        </w:rPr>
        <w:t xml:space="preserve"> </w:t>
      </w:r>
      <w:r w:rsidRPr="002D1BC0">
        <w:rPr>
          <w:color w:val="auto"/>
          <w:lang w:val="ru-RU"/>
        </w:rPr>
        <w:t>л</w:t>
      </w:r>
      <w:r w:rsidRPr="002D1BC0">
        <w:rPr>
          <w:color w:val="auto"/>
          <w:sz w:val="30"/>
          <w:lang w:val="ru-RU"/>
        </w:rPr>
        <w:t xml:space="preserve">етнем пришкольном лагере </w:t>
      </w:r>
      <w:r w:rsidR="002D1BC0" w:rsidRPr="002D1BC0">
        <w:rPr>
          <w:color w:val="auto"/>
          <w:sz w:val="30"/>
          <w:lang w:val="ru-RU"/>
        </w:rPr>
        <w:t>с дневным пребыванием «Солнышко</w:t>
      </w:r>
      <w:r w:rsidRPr="002D1BC0">
        <w:rPr>
          <w:color w:val="auto"/>
          <w:sz w:val="30"/>
          <w:lang w:val="ru-RU"/>
        </w:rPr>
        <w:t>»</w:t>
      </w:r>
      <w:r w:rsidRPr="002D1BC0">
        <w:rPr>
          <w:color w:val="auto"/>
          <w:lang w:val="ru-RU"/>
        </w:rPr>
        <w:t xml:space="preserve"> </w:t>
      </w:r>
      <w:r>
        <w:rPr>
          <w:color w:val="auto"/>
          <w:lang w:val="ru-RU"/>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E10135" w:rsidRDefault="00B20AD6">
      <w:pPr>
        <w:spacing w:after="0" w:line="360" w:lineRule="auto"/>
        <w:ind w:left="28" w:right="52"/>
        <w:rPr>
          <w:color w:val="auto"/>
          <w:lang w:val="ru-RU"/>
        </w:rPr>
      </w:pPr>
      <w:r w:rsidRPr="002D1BC0">
        <w:rPr>
          <w:color w:val="auto"/>
          <w:lang w:val="ru-RU"/>
        </w:rPr>
        <w:t>физкультурно-оздоровитель</w:t>
      </w:r>
      <w:r w:rsidRPr="002D1BC0">
        <w:rPr>
          <w:color w:val="auto"/>
          <w:lang w:val="ru-RU"/>
        </w:rPr>
        <w:t>ных занятий, которые</w:t>
      </w:r>
      <w:r w:rsidR="002D1BC0" w:rsidRPr="002D1BC0">
        <w:rPr>
          <w:color w:val="auto"/>
          <w:lang w:val="ru-RU"/>
        </w:rPr>
        <w:t xml:space="preserve"> проводятся с детьми по графику</w:t>
      </w:r>
      <w:r w:rsidRPr="002D1BC0">
        <w:rPr>
          <w:color w:val="auto"/>
          <w:lang w:val="ru-RU"/>
        </w:rPr>
        <w:t xml:space="preserve">; различных видов гимнастик, утренней </w:t>
      </w:r>
      <w:r w:rsidRPr="002D1BC0">
        <w:rPr>
          <w:color w:val="auto"/>
          <w:lang w:val="ru-RU"/>
        </w:rPr>
        <w:t>зар</w:t>
      </w:r>
      <w:r w:rsidR="002D1BC0" w:rsidRPr="002D1BC0">
        <w:rPr>
          <w:color w:val="auto"/>
          <w:lang w:val="ru-RU"/>
        </w:rPr>
        <w:t xml:space="preserve">ядки (спортивная, </w:t>
      </w:r>
      <w:proofErr w:type="spellStart"/>
      <w:r w:rsidR="002D1BC0" w:rsidRPr="002D1BC0">
        <w:rPr>
          <w:color w:val="auto"/>
          <w:lang w:val="ru-RU"/>
        </w:rPr>
        <w:t>танцевальная</w:t>
      </w:r>
      <w:proofErr w:type="gramStart"/>
      <w:r w:rsidR="002D1BC0" w:rsidRPr="002D1BC0">
        <w:rPr>
          <w:color w:val="auto"/>
          <w:lang w:val="ru-RU"/>
        </w:rPr>
        <w:t>,</w:t>
      </w:r>
      <w:r w:rsidRPr="002D1BC0">
        <w:rPr>
          <w:color w:val="auto"/>
          <w:lang w:val="ru-RU"/>
        </w:rPr>
        <w:t>б</w:t>
      </w:r>
      <w:proofErr w:type="gramEnd"/>
      <w:r w:rsidRPr="002D1BC0">
        <w:rPr>
          <w:color w:val="auto"/>
          <w:lang w:val="ru-RU"/>
        </w:rPr>
        <w:t>еговая</w:t>
      </w:r>
      <w:proofErr w:type="spellEnd"/>
      <w:r w:rsidRPr="002D1BC0">
        <w:rPr>
          <w:color w:val="auto"/>
          <w:lang w:val="ru-RU"/>
        </w:rPr>
        <w:t xml:space="preserve">, игровая); </w:t>
      </w:r>
      <w:r w:rsidRPr="002D1BC0">
        <w:rPr>
          <w:color w:val="auto"/>
          <w:lang w:val="ru-RU"/>
        </w:rPr>
        <w:t xml:space="preserve">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w:t>
      </w:r>
      <w:r w:rsidRPr="002D1BC0">
        <w:rPr>
          <w:color w:val="auto"/>
          <w:lang w:val="ru-RU"/>
        </w:rPr>
        <w:t>Федеральной службы по надзору в сфере защиты прав потребителей и благополучия человека «</w:t>
      </w:r>
      <w:proofErr w:type="spellStart"/>
      <w:r w:rsidRPr="002D1BC0">
        <w:rPr>
          <w:color w:val="auto"/>
          <w:lang w:val="ru-RU"/>
        </w:rPr>
        <w:t>здоровое-питание.рф</w:t>
      </w:r>
      <w:proofErr w:type="spellEnd"/>
      <w:r w:rsidRPr="002D1BC0">
        <w:rPr>
          <w:color w:val="auto"/>
          <w:lang w:val="ru-RU"/>
        </w:rPr>
        <w:t>».</w:t>
      </w:r>
    </w:p>
    <w:p w:rsidR="00E10135" w:rsidRDefault="00B20AD6">
      <w:pPr>
        <w:spacing w:after="0" w:line="360" w:lineRule="auto"/>
        <w:ind w:left="28" w:right="28"/>
        <w:rPr>
          <w:color w:val="auto"/>
          <w:lang w:val="ru-RU"/>
        </w:rPr>
      </w:pPr>
      <w:r>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rsidR="00E10135" w:rsidRDefault="00B20AD6">
      <w:pPr>
        <w:spacing w:after="0" w:line="360" w:lineRule="auto"/>
        <w:ind w:right="28"/>
        <w:rPr>
          <w:b/>
          <w:color w:val="auto"/>
          <w:lang w:val="ru-RU"/>
        </w:rPr>
      </w:pPr>
      <w:r>
        <w:rPr>
          <w:b/>
          <w:color w:val="auto"/>
          <w:lang w:val="ru-RU"/>
        </w:rPr>
        <w:t xml:space="preserve">16.2.Модуль </w:t>
      </w:r>
      <w:r>
        <w:rPr>
          <w:b/>
          <w:color w:val="auto"/>
          <w:lang w:val="ru-RU"/>
        </w:rPr>
        <w:t>«Культура России».</w:t>
      </w:r>
    </w:p>
    <w:p w:rsidR="00E10135" w:rsidRDefault="00B20AD6">
      <w:pPr>
        <w:spacing w:after="0" w:line="360" w:lineRule="auto"/>
        <w:ind w:left="28" w:right="28"/>
        <w:rPr>
          <w:color w:val="auto"/>
          <w:lang w:val="ru-RU"/>
        </w:rPr>
      </w:pPr>
      <w:proofErr w:type="gramStart"/>
      <w:r>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w:t>
      </w:r>
      <w:r>
        <w:rPr>
          <w:color w:val="auto"/>
          <w:lang w:val="ru-RU"/>
        </w:rPr>
        <w:t xml:space="preserve">охранения традиционных российских духовно-нравственных ценностей, а также является инструментом передачи свода моральных, этических и эстетических </w:t>
      </w:r>
      <w:r>
        <w:rPr>
          <w:color w:val="auto"/>
          <w:lang w:val="ru-RU"/>
        </w:rPr>
        <w:lastRenderedPageBreak/>
        <w:t xml:space="preserve">ценностей, составляющих ядро национальной российской самобытности, в деятельности организаций отдыха детей и </w:t>
      </w:r>
      <w:r>
        <w:rPr>
          <w:color w:val="auto"/>
          <w:lang w:val="ru-RU"/>
        </w:rPr>
        <w:t>их оздоровления.</w:t>
      </w:r>
      <w:proofErr w:type="gramEnd"/>
    </w:p>
    <w:p w:rsidR="00E10135" w:rsidRPr="002D1BC0" w:rsidRDefault="00B20AD6">
      <w:pPr>
        <w:spacing w:after="0" w:line="360" w:lineRule="auto"/>
        <w:ind w:left="28" w:right="28"/>
        <w:rPr>
          <w:color w:val="auto"/>
          <w:lang w:val="ru-RU"/>
        </w:rPr>
      </w:pPr>
      <w:r w:rsidRPr="002D1BC0">
        <w:rPr>
          <w:color w:val="auto"/>
          <w:lang w:val="ru-RU"/>
        </w:rPr>
        <w:t>Воспитательная работа предполагает прос</w:t>
      </w:r>
      <w:r w:rsidR="002D1BC0" w:rsidRPr="002D1BC0">
        <w:rPr>
          <w:color w:val="auto"/>
          <w:lang w:val="ru-RU"/>
        </w:rPr>
        <w:t xml:space="preserve">мотр отечественных кинофильмов, </w:t>
      </w:r>
      <w:r w:rsidRPr="002D1BC0">
        <w:rPr>
          <w:color w:val="auto"/>
          <w:lang w:val="ru-RU"/>
        </w:rPr>
        <w:t>литературно-музыкальных композиций; участие в виртуальных экскурсиях и выставках.</w:t>
      </w:r>
    </w:p>
    <w:p w:rsidR="00E10135" w:rsidRDefault="00B20AD6">
      <w:pPr>
        <w:spacing w:after="0" w:line="360" w:lineRule="auto"/>
        <w:ind w:left="28" w:right="28"/>
        <w:rPr>
          <w:color w:val="auto"/>
          <w:lang w:val="ru-RU"/>
        </w:rPr>
      </w:pPr>
      <w:r w:rsidRPr="002D1BC0">
        <w:rPr>
          <w:color w:val="auto"/>
          <w:lang w:val="ru-RU"/>
        </w:rPr>
        <w:t>Организация воспитательной работы в рамках модуля «Культура Ро</w:t>
      </w:r>
      <w:r w:rsidRPr="002D1BC0">
        <w:rPr>
          <w:color w:val="auto"/>
          <w:lang w:val="ru-RU"/>
        </w:rPr>
        <w:t>ссии» возможна с использованием различных безвозмездных электронных ресурсов, созданных в сфере культуры: «</w:t>
      </w:r>
      <w:proofErr w:type="spellStart"/>
      <w:r w:rsidRPr="002D1BC0">
        <w:rPr>
          <w:color w:val="auto"/>
          <w:lang w:val="ru-RU"/>
        </w:rPr>
        <w:t>Культура</w:t>
      </w:r>
      <w:proofErr w:type="gramStart"/>
      <w:r w:rsidRPr="002D1BC0">
        <w:rPr>
          <w:color w:val="auto"/>
          <w:lang w:val="ru-RU"/>
        </w:rPr>
        <w:t>.Р</w:t>
      </w:r>
      <w:proofErr w:type="gramEnd"/>
      <w:r w:rsidRPr="002D1BC0">
        <w:rPr>
          <w:color w:val="auto"/>
          <w:lang w:val="ru-RU"/>
        </w:rPr>
        <w:t>Ф</w:t>
      </w:r>
      <w:proofErr w:type="spellEnd"/>
      <w:r w:rsidRPr="002D1BC0">
        <w:rPr>
          <w:color w:val="auto"/>
          <w:lang w:val="ru-RU"/>
        </w:rPr>
        <w:t>», Национальная электронная библиотека, Национальная электронная детская библиотека, Президентская библиотека и других.</w:t>
      </w:r>
    </w:p>
    <w:p w:rsidR="00E10135" w:rsidRPr="002D1BC0" w:rsidRDefault="00B20AD6">
      <w:pPr>
        <w:spacing w:after="0" w:line="360" w:lineRule="auto"/>
        <w:ind w:right="28"/>
        <w:rPr>
          <w:lang w:val="ru-RU"/>
        </w:rPr>
      </w:pPr>
      <w:r w:rsidRPr="002D1BC0">
        <w:rPr>
          <w:b/>
          <w:lang w:val="ru-RU"/>
        </w:rPr>
        <w:t>16.3.Модуль «Психо</w:t>
      </w:r>
      <w:r w:rsidRPr="002D1BC0">
        <w:rPr>
          <w:b/>
          <w:lang w:val="ru-RU"/>
        </w:rPr>
        <w:t>лого-педагогическое сопровождение».</w:t>
      </w:r>
    </w:p>
    <w:p w:rsidR="00E10135" w:rsidRPr="002D1BC0" w:rsidRDefault="00B20AD6">
      <w:pPr>
        <w:spacing w:after="0" w:line="360" w:lineRule="auto"/>
        <w:ind w:left="28" w:right="28"/>
        <w:rPr>
          <w:color w:val="auto"/>
          <w:lang w:val="ru-RU"/>
        </w:rPr>
      </w:pPr>
      <w:r w:rsidRPr="002D1BC0">
        <w:rPr>
          <w:color w:val="auto"/>
          <w:lang w:val="ru-RU"/>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w:t>
      </w:r>
      <w:r w:rsidRPr="002D1BC0">
        <w:rPr>
          <w:color w:val="auto"/>
          <w:lang w:val="ru-RU"/>
        </w:rPr>
        <w:t xml:space="preserve">зания психолого-педагогической помощи организации отдыха детей и их оздоровления), </w:t>
      </w:r>
      <w:proofErr w:type="gramStart"/>
      <w:r w:rsidRPr="002D1BC0">
        <w:rPr>
          <w:color w:val="auto"/>
          <w:lang w:val="ru-RU"/>
        </w:rPr>
        <w:t>которая</w:t>
      </w:r>
      <w:proofErr w:type="gramEnd"/>
      <w:r w:rsidRPr="002D1BC0">
        <w:rPr>
          <w:color w:val="auto"/>
          <w:lang w:val="ru-RU"/>
        </w:rPr>
        <w:t xml:space="preserve"> базируется на соблюдении профессиональных принципов сообщества педагогов-психологов.</w:t>
      </w:r>
    </w:p>
    <w:p w:rsidR="00E10135" w:rsidRDefault="00B20AD6">
      <w:pPr>
        <w:spacing w:after="0" w:line="360" w:lineRule="auto"/>
        <w:ind w:left="28" w:right="28"/>
        <w:rPr>
          <w:color w:val="auto"/>
          <w:lang w:val="ru-RU"/>
        </w:rPr>
      </w:pPr>
      <w:r w:rsidRPr="002D1BC0">
        <w:rPr>
          <w:color w:val="auto"/>
          <w:lang w:val="ru-RU"/>
        </w:rPr>
        <w:t>Комплексная работа педагога-психолога (структурного подразделения оказания психо</w:t>
      </w:r>
      <w:r w:rsidRPr="002D1BC0">
        <w:rPr>
          <w:color w:val="auto"/>
          <w:lang w:val="ru-RU"/>
        </w:rPr>
        <w:t>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w:t>
      </w:r>
      <w:r w:rsidRPr="002D1BC0">
        <w:rPr>
          <w:color w:val="auto"/>
          <w:lang w:val="ru-RU"/>
        </w:rPr>
        <w:t>е и укрепление психического здоровья детей; содействие в раскрытии творческого потенциала детей и их способностей,</w:t>
      </w:r>
      <w:r w:rsidRPr="002D1BC0">
        <w:rPr>
          <w:color w:val="auto"/>
          <w:lang w:val="ru-RU"/>
        </w:rPr>
        <w:t xml:space="preserve"> детей с особыми образовательными потребностями</w:t>
      </w:r>
      <w:r w:rsidR="002D1BC0">
        <w:rPr>
          <w:color w:val="auto"/>
          <w:lang w:val="ru-RU"/>
        </w:rPr>
        <w:t xml:space="preserve"> (дети с ОВЗ)</w:t>
      </w:r>
      <w:proofErr w:type="gramStart"/>
      <w:r w:rsidR="002D1BC0">
        <w:rPr>
          <w:color w:val="auto"/>
          <w:lang w:val="ru-RU"/>
        </w:rPr>
        <w:t xml:space="preserve"> </w:t>
      </w:r>
      <w:r w:rsidRPr="002D1BC0">
        <w:rPr>
          <w:color w:val="auto"/>
          <w:lang w:val="ru-RU"/>
        </w:rPr>
        <w:t>;</w:t>
      </w:r>
      <w:proofErr w:type="gramEnd"/>
      <w:r w:rsidRPr="002D1BC0">
        <w:rPr>
          <w:color w:val="auto"/>
          <w:lang w:val="ru-RU"/>
        </w:rPr>
        <w:t xml:space="preserve"> психолого-педагогическая поддержка дет</w:t>
      </w:r>
      <w:r w:rsidRPr="002D1BC0">
        <w:rPr>
          <w:color w:val="auto"/>
          <w:lang w:val="ru-RU"/>
        </w:rPr>
        <w:t xml:space="preserve">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w:t>
      </w:r>
      <w:r w:rsidRPr="002D1BC0">
        <w:rPr>
          <w:color w:val="auto"/>
          <w:lang w:val="ru-RU"/>
        </w:rPr>
        <w:lastRenderedPageBreak/>
        <w:t>объединений. Формы</w:t>
      </w:r>
      <w:r w:rsidRPr="002D1BC0">
        <w:rPr>
          <w:color w:val="auto"/>
          <w:lang w:val="ru-RU"/>
        </w:rPr>
        <w:t xml:space="preserve"> психолого-педагогического сопровождения: консультирование, диагностика, коррекционно-развивающая работа, профилактика, просвещение.</w:t>
      </w:r>
    </w:p>
    <w:p w:rsidR="00E10135" w:rsidRPr="006B7679" w:rsidRDefault="00B20AD6">
      <w:pPr>
        <w:spacing w:after="0" w:line="360" w:lineRule="auto"/>
        <w:ind w:right="28"/>
        <w:rPr>
          <w:b/>
          <w:color w:val="auto"/>
          <w:lang w:val="ru-RU"/>
        </w:rPr>
      </w:pPr>
      <w:r>
        <w:rPr>
          <w:b/>
          <w:color w:val="auto"/>
          <w:lang w:val="ru-RU"/>
        </w:rPr>
        <w:t xml:space="preserve">16.4. </w:t>
      </w:r>
      <w:r w:rsidRPr="006B7679">
        <w:rPr>
          <w:b/>
          <w:color w:val="auto"/>
          <w:lang w:val="ru-RU"/>
        </w:rPr>
        <w:t>Модуль «Детское самоуправление».</w:t>
      </w:r>
    </w:p>
    <w:p w:rsidR="00E10135" w:rsidRDefault="00B20AD6">
      <w:pPr>
        <w:spacing w:after="0" w:line="360" w:lineRule="auto"/>
        <w:ind w:right="28"/>
        <w:rPr>
          <w:color w:val="auto"/>
          <w:highlight w:val="green"/>
          <w:lang w:val="ru-RU"/>
        </w:rPr>
      </w:pPr>
      <w:r>
        <w:rPr>
          <w:color w:val="auto"/>
          <w:lang w:val="ru-RU"/>
        </w:rPr>
        <w:t>16.4.</w:t>
      </w:r>
      <w:r w:rsidR="002D1BC0">
        <w:rPr>
          <w:color w:val="auto"/>
          <w:lang w:val="ru-RU"/>
        </w:rPr>
        <w:t>1</w:t>
      </w:r>
      <w:r>
        <w:rPr>
          <w:color w:val="auto"/>
          <w:lang w:val="ru-RU"/>
        </w:rPr>
        <w:t xml:space="preserve">.  На уровне отряда: </w:t>
      </w:r>
      <w:r w:rsidRPr="002D1BC0">
        <w:rPr>
          <w:color w:val="auto"/>
          <w:lang w:val="ru-RU"/>
        </w:rPr>
        <w:t>через деятельность лидеров, выбранных по инициативе и предложениям членов отряда, представляющих интересы отряда в общих делах организации от</w:t>
      </w:r>
      <w:r w:rsidRPr="002D1BC0">
        <w:rPr>
          <w:color w:val="auto"/>
          <w:lang w:val="ru-RU"/>
        </w:rPr>
        <w:t>дыха детей и их оздоровления, при взаимодействии с администрацией организации отдыха детей и их оздоровления.</w:t>
      </w:r>
    </w:p>
    <w:p w:rsidR="00E10135" w:rsidRDefault="00B20AD6">
      <w:pPr>
        <w:spacing w:after="0" w:line="360" w:lineRule="auto"/>
        <w:ind w:left="28" w:right="28"/>
        <w:rPr>
          <w:color w:val="auto"/>
          <w:lang w:val="ru-RU"/>
        </w:rPr>
      </w:pPr>
      <w:r>
        <w:rPr>
          <w:color w:val="auto"/>
          <w:lang w:val="ru-RU"/>
        </w:rPr>
        <w:t>16.4.</w:t>
      </w:r>
      <w:r w:rsidR="002D1BC0">
        <w:rPr>
          <w:color w:val="auto"/>
          <w:lang w:val="ru-RU"/>
        </w:rPr>
        <w:t>2</w:t>
      </w:r>
      <w:r>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w:t>
      </w:r>
      <w:r>
        <w:rPr>
          <w:color w:val="auto"/>
          <w:lang w:val="ru-RU"/>
        </w:rPr>
        <w:t>ивную жизненную позицию, инициативность, вовлечение их в совместную деятельность в воспитательных целях.</w:t>
      </w:r>
    </w:p>
    <w:p w:rsidR="00E10135" w:rsidRDefault="00B20AD6">
      <w:pPr>
        <w:spacing w:after="0" w:line="360" w:lineRule="auto"/>
        <w:ind w:left="28" w:right="28"/>
        <w:rPr>
          <w:color w:val="auto"/>
          <w:lang w:val="ru-RU"/>
        </w:rPr>
      </w:pPr>
      <w:r>
        <w:rPr>
          <w:color w:val="auto"/>
          <w:lang w:val="ru-RU"/>
        </w:rPr>
        <w:t>Система проявлений активной жизненной позиции и поощрения социальной успешности детей строится на принципах:</w:t>
      </w:r>
    </w:p>
    <w:p w:rsidR="00E10135" w:rsidRDefault="00B20AD6">
      <w:pPr>
        <w:spacing w:after="0" w:line="360" w:lineRule="auto"/>
        <w:ind w:left="28" w:right="28"/>
        <w:rPr>
          <w:color w:val="auto"/>
          <w:lang w:val="ru-RU"/>
        </w:rPr>
      </w:pPr>
      <w:r>
        <w:rPr>
          <w:color w:val="auto"/>
          <w:lang w:val="ru-RU"/>
        </w:rPr>
        <w:t xml:space="preserve">публичности, открытости поощрений </w:t>
      </w:r>
      <w:r>
        <w:rPr>
          <w:color w:val="auto"/>
          <w:lang w:val="ru-RU"/>
        </w:rPr>
        <w:t>(информирование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w:t>
      </w:r>
      <w:r>
        <w:rPr>
          <w:color w:val="auto"/>
          <w:lang w:val="ru-RU"/>
        </w:rPr>
        <w:t>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w:t>
      </w:r>
      <w:r>
        <w:rPr>
          <w:color w:val="auto"/>
          <w:lang w:val="ru-RU"/>
        </w:rPr>
        <w:t xml:space="preserve">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Pr>
          <w:color w:val="auto"/>
          <w:lang w:val="ru-RU"/>
        </w:rPr>
        <w:t>дифференцированности</w:t>
      </w:r>
      <w:proofErr w:type="spellEnd"/>
      <w:r>
        <w:rPr>
          <w:color w:val="auto"/>
          <w:lang w:val="ru-RU"/>
        </w:rPr>
        <w:t xml:space="preserve"> поощрений (налич</w:t>
      </w:r>
      <w:r>
        <w:rPr>
          <w:color w:val="auto"/>
          <w:lang w:val="ru-RU"/>
        </w:rPr>
        <w:t>ие уровней и типов наград позволяет продлить стимулирующее действие системы поощрения).</w:t>
      </w:r>
    </w:p>
    <w:p w:rsidR="00E10135" w:rsidRDefault="00B20AD6">
      <w:pPr>
        <w:spacing w:after="0" w:line="360" w:lineRule="auto"/>
        <w:ind w:left="28" w:right="28"/>
        <w:rPr>
          <w:i/>
          <w:color w:val="auto"/>
          <w:highlight w:val="cyan"/>
          <w:lang w:val="ru-RU"/>
        </w:rPr>
      </w:pPr>
      <w:r>
        <w:rPr>
          <w:color w:val="auto"/>
          <w:lang w:val="ru-RU"/>
        </w:rPr>
        <w:lastRenderedPageBreak/>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w:t>
      </w:r>
      <w:r>
        <w:rPr>
          <w:color w:val="auto"/>
          <w:lang w:val="ru-RU"/>
        </w:rPr>
        <w:t>ного развития ребенка и коллективного роста отряда.</w:t>
      </w:r>
    </w:p>
    <w:p w:rsidR="00E10135" w:rsidRDefault="00B20AD6">
      <w:pPr>
        <w:spacing w:after="0" w:line="360" w:lineRule="auto"/>
        <w:ind w:left="28" w:right="28"/>
        <w:rPr>
          <w:color w:val="auto"/>
          <w:lang w:val="ru-RU"/>
        </w:rPr>
      </w:pPr>
      <w:r w:rsidRPr="002D1BC0">
        <w:rPr>
          <w:color w:val="auto"/>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w:t>
      </w:r>
      <w:r w:rsidRPr="002D1BC0">
        <w:rPr>
          <w:color w:val="auto"/>
          <w:lang w:val="ru-RU"/>
        </w:rPr>
        <w:t>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w:t>
      </w:r>
      <w:r w:rsidRPr="002D1BC0">
        <w:rPr>
          <w:color w:val="auto"/>
          <w:lang w:val="ru-RU"/>
        </w:rPr>
        <w:t xml:space="preserve">ных мероприятиях; размещение фотографий на почетном стенде или в официальных социальных сетях организации </w:t>
      </w:r>
      <w:r w:rsidR="00483A0B">
        <w:rPr>
          <w:color w:val="auto"/>
          <w:lang w:val="ru-RU"/>
        </w:rPr>
        <w:t>отдыха детей и их оздоровления.</w:t>
      </w:r>
    </w:p>
    <w:p w:rsidR="00E10135" w:rsidRPr="00483A0B" w:rsidRDefault="00B20AD6">
      <w:pPr>
        <w:spacing w:after="0" w:line="360" w:lineRule="auto"/>
        <w:ind w:left="28" w:right="28" w:firstLine="823"/>
        <w:rPr>
          <w:lang w:val="ru-RU"/>
        </w:rPr>
      </w:pPr>
      <w:r w:rsidRPr="00483A0B">
        <w:rPr>
          <w:b/>
          <w:lang w:val="ru-RU"/>
        </w:rPr>
        <w:t>16.</w:t>
      </w:r>
      <w:r w:rsidR="00483A0B" w:rsidRPr="00483A0B">
        <w:rPr>
          <w:b/>
          <w:lang w:val="ru-RU"/>
        </w:rPr>
        <w:t>5</w:t>
      </w:r>
      <w:r w:rsidRPr="00483A0B">
        <w:rPr>
          <w:b/>
          <w:lang w:val="ru-RU"/>
        </w:rPr>
        <w:t>. Модуль «Инклюзивное пространство».</w:t>
      </w:r>
    </w:p>
    <w:p w:rsidR="00E10135" w:rsidRPr="00483A0B" w:rsidRDefault="00B20AD6">
      <w:pPr>
        <w:spacing w:after="0" w:line="360" w:lineRule="auto"/>
        <w:ind w:left="28" w:right="28"/>
        <w:rPr>
          <w:color w:val="auto"/>
          <w:lang w:val="ru-RU"/>
        </w:rPr>
      </w:pPr>
      <w:r w:rsidRPr="00483A0B">
        <w:rPr>
          <w:color w:val="auto"/>
          <w:lang w:val="ru-RU"/>
        </w:rPr>
        <w:t xml:space="preserve">Инклюзивное образовательное пространство </w:t>
      </w:r>
      <w:proofErr w:type="gramStart"/>
      <w:r w:rsidRPr="00483A0B">
        <w:rPr>
          <w:color w:val="auto"/>
          <w:lang w:val="ru-RU"/>
        </w:rPr>
        <w:t>строится</w:t>
      </w:r>
      <w:proofErr w:type="gramEnd"/>
      <w:r w:rsidRPr="00483A0B">
        <w:rPr>
          <w:color w:val="auto"/>
          <w:lang w:val="ru-RU"/>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w:t>
      </w:r>
      <w:r w:rsidRPr="00483A0B">
        <w:rPr>
          <w:color w:val="auto"/>
          <w:lang w:val="ru-RU"/>
        </w:rPr>
        <w:t>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w:t>
      </w:r>
      <w:r w:rsidRPr="00483A0B">
        <w:rPr>
          <w:color w:val="auto"/>
          <w:lang w:val="ru-RU"/>
        </w:rPr>
        <w:t>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w:t>
      </w:r>
      <w:r w:rsidRPr="00483A0B">
        <w:rPr>
          <w:color w:val="auto"/>
          <w:lang w:val="ru-RU"/>
        </w:rPr>
        <w:t xml:space="preserve"> обеспечение (реализация адаптированных образовательных программ, программ коррекционной работы).</w:t>
      </w:r>
    </w:p>
    <w:p w:rsidR="00E10135" w:rsidRPr="00483A0B" w:rsidRDefault="00B20AD6">
      <w:pPr>
        <w:spacing w:after="0" w:line="360" w:lineRule="auto"/>
        <w:ind w:left="28" w:right="28"/>
        <w:rPr>
          <w:color w:val="auto"/>
          <w:lang w:val="ru-RU"/>
        </w:rPr>
      </w:pPr>
      <w:proofErr w:type="gramStart"/>
      <w:r w:rsidRPr="00483A0B">
        <w:rPr>
          <w:color w:val="auto"/>
          <w:lang w:val="ru-RU"/>
        </w:rPr>
        <w:t>Специальными задачами воспитания детей с особыми образовательными потребностями являются: налаживание эмоционально-</w:t>
      </w:r>
      <w:r w:rsidRPr="00483A0B">
        <w:rPr>
          <w:color w:val="auto"/>
          <w:lang w:val="ru-RU"/>
        </w:rPr>
        <w:lastRenderedPageBreak/>
        <w:t>положительного взаимодействия с окружающими</w:t>
      </w:r>
      <w:r w:rsidRPr="00483A0B">
        <w:rPr>
          <w:color w:val="auto"/>
          <w:lang w:val="ru-RU"/>
        </w:rPr>
        <w:t xml:space="preserve">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w:t>
      </w:r>
      <w:r w:rsidRPr="00483A0B">
        <w:rPr>
          <w:color w:val="auto"/>
          <w:lang w:val="ru-RU"/>
        </w:rPr>
        <w:t>ивидуальных особенностей и возможностей каждого ребенка.</w:t>
      </w:r>
      <w:proofErr w:type="gramEnd"/>
    </w:p>
    <w:p w:rsidR="00E10135" w:rsidRPr="00483A0B" w:rsidRDefault="00B20AD6">
      <w:pPr>
        <w:spacing w:after="0" w:line="360" w:lineRule="auto"/>
        <w:ind w:left="28" w:right="28"/>
        <w:rPr>
          <w:color w:val="auto"/>
          <w:lang w:val="ru-RU"/>
        </w:rPr>
      </w:pPr>
      <w:r w:rsidRPr="00483A0B">
        <w:rPr>
          <w:color w:val="auto"/>
          <w:lang w:val="ru-RU"/>
        </w:rPr>
        <w:t xml:space="preserve">При организации воспитания детей с ОВЗ, инвалидностью следует ориентироваться </w:t>
      </w:r>
      <w:proofErr w:type="gramStart"/>
      <w:r w:rsidRPr="00483A0B">
        <w:rPr>
          <w:color w:val="auto"/>
          <w:lang w:val="ru-RU"/>
        </w:rPr>
        <w:t>на</w:t>
      </w:r>
      <w:proofErr w:type="gramEnd"/>
      <w:r w:rsidRPr="00483A0B">
        <w:rPr>
          <w:color w:val="auto"/>
          <w:lang w:val="ru-RU"/>
        </w:rPr>
        <w:t>:</w:t>
      </w:r>
    </w:p>
    <w:p w:rsidR="00E10135" w:rsidRPr="00483A0B" w:rsidRDefault="00B20AD6">
      <w:pPr>
        <w:spacing w:after="0" w:line="360" w:lineRule="auto"/>
        <w:ind w:left="28" w:right="28"/>
        <w:rPr>
          <w:color w:val="auto"/>
          <w:lang w:val="ru-RU"/>
        </w:rPr>
      </w:pPr>
      <w:proofErr w:type="gramStart"/>
      <w:r w:rsidRPr="00483A0B">
        <w:rPr>
          <w:color w:val="auto"/>
          <w:lang w:val="ru-RU"/>
        </w:rPr>
        <w:t>формирование личности ребенка с особыми образовательными потребностями с использованием соответствующих возрасту и фи</w:t>
      </w:r>
      <w:r w:rsidRPr="00483A0B">
        <w:rPr>
          <w:color w:val="auto"/>
          <w:lang w:val="ru-RU"/>
        </w:rPr>
        <w:t>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w:t>
      </w:r>
      <w:r w:rsidRPr="00483A0B">
        <w:rPr>
          <w:color w:val="auto"/>
          <w:lang w:val="ru-RU"/>
        </w:rPr>
        <w:t xml:space="preserve">ьного пользования и педагогических приемов, организацией совместных форм работы вожатых, воспитателей, педагогов-психологов, учителей-логопедов, </w:t>
      </w:r>
      <w:proofErr w:type="spellStart"/>
      <w:r w:rsidRPr="00483A0B">
        <w:rPr>
          <w:color w:val="auto"/>
          <w:lang w:val="ru-RU"/>
        </w:rPr>
        <w:t>учителейдефектологов</w:t>
      </w:r>
      <w:proofErr w:type="spellEnd"/>
      <w:r w:rsidRPr="00483A0B">
        <w:rPr>
          <w:color w:val="auto"/>
          <w:lang w:val="ru-RU"/>
        </w:rPr>
        <w:t>;</w:t>
      </w:r>
      <w:proofErr w:type="gramEnd"/>
      <w:r w:rsidRPr="00483A0B">
        <w:rPr>
          <w:color w:val="auto"/>
          <w:lang w:val="ru-RU"/>
        </w:rPr>
        <w:t xml:space="preserve"> </w:t>
      </w:r>
      <w:r w:rsidRPr="00483A0B">
        <w:rPr>
          <w:noProof/>
          <w:lang w:val="ru-RU" w:eastAsia="ru-RU"/>
        </w:rPr>
        <w:drawing>
          <wp:inline distT="0" distB="0" distL="0" distR="0">
            <wp:extent cx="14605" cy="14605"/>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6742"/>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inline>
        </w:drawing>
      </w:r>
      <w:r w:rsidRPr="00483A0B">
        <w:rPr>
          <w:color w:val="auto"/>
          <w:lang w:val="ru-RU"/>
        </w:rPr>
        <w:t>личностно-ориентированный подход в организации всех видов деятельности обучающихся с осо</w:t>
      </w:r>
      <w:r w:rsidRPr="00483A0B">
        <w:rPr>
          <w:color w:val="auto"/>
          <w:lang w:val="ru-RU"/>
        </w:rPr>
        <w:t>быми образовательными потребностями.</w:t>
      </w:r>
    </w:p>
    <w:p w:rsidR="00E10135" w:rsidRDefault="00B20AD6">
      <w:pPr>
        <w:spacing w:after="0" w:line="360" w:lineRule="auto"/>
        <w:ind w:left="28" w:right="28"/>
        <w:rPr>
          <w:color w:val="auto"/>
          <w:lang w:val="ru-RU"/>
        </w:rPr>
      </w:pPr>
      <w:r w:rsidRPr="00483A0B">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w:t>
      </w:r>
      <w:r w:rsidRPr="00483A0B">
        <w:rPr>
          <w:color w:val="auto"/>
          <w:lang w:val="ru-RU"/>
        </w:rPr>
        <w:t>вающихся сверстников, воспитателей, вожатых, педагогов-психологов, учителей-логопедов, учителей-дефектологов).</w:t>
      </w:r>
    </w:p>
    <w:p w:rsidR="00E10135" w:rsidRDefault="00B20AD6">
      <w:pPr>
        <w:spacing w:after="0" w:line="360" w:lineRule="auto"/>
        <w:ind w:left="768" w:right="28" w:firstLine="0"/>
        <w:rPr>
          <w:b/>
          <w:color w:val="auto"/>
          <w:lang w:val="ru-RU"/>
        </w:rPr>
      </w:pPr>
      <w:r>
        <w:rPr>
          <w:b/>
          <w:color w:val="auto"/>
          <w:lang w:val="ru-RU"/>
        </w:rPr>
        <w:t>16.6. Модуль «Профориентация».</w:t>
      </w:r>
    </w:p>
    <w:p w:rsidR="00E10135" w:rsidRDefault="00B20AD6">
      <w:pPr>
        <w:spacing w:after="0" w:line="360" w:lineRule="auto"/>
        <w:ind w:left="28" w:right="28"/>
        <w:rPr>
          <w:i/>
          <w:color w:val="auto"/>
          <w:lang w:val="ru-RU"/>
        </w:rPr>
      </w:pPr>
      <w:r>
        <w:rPr>
          <w:color w:val="auto"/>
          <w:lang w:val="ru-RU"/>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Pr>
          <w:color w:val="auto"/>
          <w:lang w:val="ru-RU"/>
        </w:rPr>
        <w:t>через</w:t>
      </w:r>
      <w:proofErr w:type="gramEnd"/>
      <w:r>
        <w:rPr>
          <w:color w:val="auto"/>
          <w:lang w:val="ru-RU"/>
        </w:rPr>
        <w:t xml:space="preserve">: </w:t>
      </w:r>
    </w:p>
    <w:p w:rsidR="00E10135" w:rsidRDefault="00B20AD6">
      <w:pPr>
        <w:spacing w:after="0" w:line="360" w:lineRule="auto"/>
        <w:ind w:left="28" w:right="28"/>
        <w:rPr>
          <w:color w:val="auto"/>
          <w:lang w:val="ru-RU"/>
        </w:rPr>
      </w:pPr>
      <w:proofErr w:type="spellStart"/>
      <w:r w:rsidRPr="00483A0B">
        <w:rPr>
          <w:color w:val="auto"/>
          <w:lang w:val="ru-RU"/>
        </w:rPr>
        <w:lastRenderedPageBreak/>
        <w:t>профориентационные</w:t>
      </w:r>
      <w:proofErr w:type="spellEnd"/>
      <w:r w:rsidRPr="00483A0B">
        <w:rPr>
          <w:color w:val="auto"/>
          <w:lang w:val="ru-RU"/>
        </w:rPr>
        <w:t xml:space="preserve"> игры: </w:t>
      </w:r>
      <w:proofErr w:type="spellStart"/>
      <w:r w:rsidRPr="00483A0B">
        <w:rPr>
          <w:color w:val="auto"/>
          <w:lang w:val="ru-RU"/>
        </w:rPr>
        <w:t>квесты</w:t>
      </w:r>
      <w:proofErr w:type="spellEnd"/>
      <w:r w:rsidRPr="00483A0B">
        <w:rPr>
          <w:color w:val="auto"/>
          <w:lang w:val="ru-RU"/>
        </w:rPr>
        <w:t xml:space="preserve">, </w:t>
      </w:r>
      <w:r w:rsidRPr="00483A0B">
        <w:rPr>
          <w:color w:val="auto"/>
          <w:lang w:val="ru-RU"/>
        </w:rPr>
        <w:t>расширяющие знания детей о типах профессий, о способах выбора профессий, о достоинствах и недостатках той или иной интересной детям</w:t>
      </w:r>
      <w:r w:rsidRPr="00483A0B">
        <w:rPr>
          <w:color w:val="auto"/>
          <w:lang w:val="ru-RU"/>
        </w:rPr>
        <w:t xml:space="preserve"> </w:t>
      </w:r>
      <w:r w:rsidR="00483A0B" w:rsidRPr="00483A0B">
        <w:rPr>
          <w:color w:val="auto"/>
          <w:lang w:val="ru-RU"/>
        </w:rPr>
        <w:t xml:space="preserve">профессиональной деятельности; </w:t>
      </w:r>
    </w:p>
    <w:p w:rsidR="00E10135" w:rsidRPr="00483A0B" w:rsidRDefault="00B20AD6">
      <w:pPr>
        <w:spacing w:after="0" w:line="360" w:lineRule="auto"/>
        <w:ind w:left="28" w:right="28"/>
        <w:rPr>
          <w:lang w:val="ru-RU"/>
        </w:rPr>
      </w:pPr>
      <w:r w:rsidRPr="00483A0B">
        <w:rPr>
          <w:b/>
          <w:lang w:val="ru-RU"/>
        </w:rPr>
        <w:t>16.7. Модуль «Коллективная социально значимая деятельность в Движении</w:t>
      </w:r>
      <w:proofErr w:type="gramStart"/>
      <w:r w:rsidRPr="00483A0B">
        <w:rPr>
          <w:b/>
          <w:lang w:val="ru-RU"/>
        </w:rPr>
        <w:t xml:space="preserve"> П</w:t>
      </w:r>
      <w:proofErr w:type="gramEnd"/>
      <w:r w:rsidRPr="00483A0B">
        <w:rPr>
          <w:b/>
          <w:lang w:val="ru-RU"/>
        </w:rPr>
        <w:t>ервых».</w:t>
      </w:r>
    </w:p>
    <w:p w:rsidR="00E10135" w:rsidRPr="00483A0B" w:rsidRDefault="00B20AD6">
      <w:pPr>
        <w:spacing w:after="0" w:line="360" w:lineRule="auto"/>
        <w:ind w:left="28" w:right="28"/>
        <w:rPr>
          <w:i/>
          <w:color w:val="auto"/>
          <w:lang w:val="ru-RU"/>
        </w:rPr>
      </w:pPr>
      <w:r>
        <w:rPr>
          <w:color w:val="auto"/>
          <w:lang w:val="ru-RU"/>
        </w:rPr>
        <w:t>Данный модуль содержит в себе описание взаимодействия с Движением</w:t>
      </w:r>
      <w:proofErr w:type="gramStart"/>
      <w:r>
        <w:rPr>
          <w:color w:val="auto"/>
          <w:lang w:val="ru-RU"/>
        </w:rPr>
        <w:t xml:space="preserve"> П</w:t>
      </w:r>
      <w:proofErr w:type="gramEnd"/>
      <w:r>
        <w:rPr>
          <w:color w:val="auto"/>
          <w:lang w:val="ru-RU"/>
        </w:rPr>
        <w:t>ервых с целью формирования у детей представления о назначении Движения Первы</w:t>
      </w:r>
      <w:r>
        <w:rPr>
          <w:color w:val="auto"/>
          <w:lang w:val="ru-RU"/>
        </w:rPr>
        <w:t xml:space="preserve">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r w:rsidRPr="00B20AD6">
        <w:rPr>
          <w:color w:val="auto"/>
          <w:lang w:val="ru-RU"/>
        </w:rPr>
        <w:t>(все форматы вашего лагеря соглас</w:t>
      </w:r>
      <w:r w:rsidRPr="00B20AD6">
        <w:rPr>
          <w:color w:val="auto"/>
          <w:lang w:val="ru-RU"/>
        </w:rPr>
        <w:t>уйте с региональным или муниципальным координатором «Движения</w:t>
      </w:r>
      <w:proofErr w:type="gramStart"/>
      <w:r w:rsidRPr="00B20AD6">
        <w:rPr>
          <w:color w:val="auto"/>
          <w:lang w:val="ru-RU"/>
        </w:rPr>
        <w:t xml:space="preserve"> П</w:t>
      </w:r>
      <w:proofErr w:type="gramEnd"/>
      <w:r w:rsidRPr="00B20AD6">
        <w:rPr>
          <w:color w:val="auto"/>
          <w:lang w:val="ru-RU"/>
        </w:rPr>
        <w:t>ервых»)</w:t>
      </w:r>
    </w:p>
    <w:p w:rsidR="00E10135" w:rsidRPr="00483A0B" w:rsidRDefault="00B20AD6">
      <w:pPr>
        <w:spacing w:after="0" w:line="360" w:lineRule="auto"/>
        <w:ind w:left="28" w:right="28"/>
        <w:rPr>
          <w:color w:val="auto"/>
          <w:lang w:val="ru-RU"/>
        </w:rPr>
      </w:pPr>
      <w:r w:rsidRPr="00483A0B">
        <w:rPr>
          <w:color w:val="auto"/>
          <w:lang w:val="ru-RU"/>
        </w:rPr>
        <w:t>программа профильной смены Движения</w:t>
      </w:r>
      <w:proofErr w:type="gramStart"/>
      <w:r w:rsidRPr="00483A0B">
        <w:rPr>
          <w:color w:val="auto"/>
          <w:lang w:val="ru-RU"/>
        </w:rPr>
        <w:t xml:space="preserve"> П</w:t>
      </w:r>
      <w:proofErr w:type="gramEnd"/>
      <w:r w:rsidRPr="00483A0B">
        <w:rPr>
          <w:color w:val="auto"/>
          <w:lang w:val="ru-RU"/>
        </w:rPr>
        <w:t>ервых программы для детей в возрасте от 7 до 17 лет, выстроенные по логике конструктора профильных смен Движения Первых и направленные на приобщение</w:t>
      </w:r>
      <w:r w:rsidRPr="00483A0B">
        <w:rPr>
          <w:color w:val="auto"/>
          <w:lang w:val="ru-RU"/>
        </w:rPr>
        <w:t xml:space="preserve">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w:t>
      </w:r>
      <w:r w:rsidRPr="00483A0B">
        <w:rPr>
          <w:color w:val="auto"/>
          <w:lang w:val="ru-RU"/>
        </w:rPr>
        <w:t>тельность Движения Первых. Профильные смены Движения</w:t>
      </w:r>
      <w:proofErr w:type="gramStart"/>
      <w:r w:rsidRPr="00483A0B">
        <w:rPr>
          <w:color w:val="auto"/>
          <w:lang w:val="ru-RU"/>
        </w:rPr>
        <w:t xml:space="preserve"> П</w:t>
      </w:r>
      <w:proofErr w:type="gramEnd"/>
      <w:r w:rsidRPr="00483A0B">
        <w:rPr>
          <w:color w:val="auto"/>
          <w:lang w:val="ru-RU"/>
        </w:rPr>
        <w:t>ервых проводятся во всех организациях отдыха детей и их оздоровления разных типов во всех регионах. Одним из вариантов профильных смен Движения</w:t>
      </w:r>
      <w:proofErr w:type="gramStart"/>
      <w:r w:rsidRPr="00483A0B">
        <w:rPr>
          <w:color w:val="auto"/>
          <w:lang w:val="ru-RU"/>
        </w:rPr>
        <w:t xml:space="preserve"> П</w:t>
      </w:r>
      <w:proofErr w:type="gramEnd"/>
      <w:r w:rsidRPr="00483A0B">
        <w:rPr>
          <w:color w:val="auto"/>
          <w:lang w:val="ru-RU"/>
        </w:rPr>
        <w:t>ервых для младших школьников является программа «Содружес</w:t>
      </w:r>
      <w:r w:rsidRPr="00483A0B">
        <w:rPr>
          <w:color w:val="auto"/>
          <w:lang w:val="ru-RU"/>
        </w:rPr>
        <w:t>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w:t>
      </w:r>
      <w:r w:rsidRPr="00483A0B">
        <w:rPr>
          <w:color w:val="auto"/>
          <w:lang w:val="ru-RU"/>
        </w:rPr>
        <w:t xml:space="preserve">гой — формирование и расширение представлений о Движении Первых, стимулирование активного участия в деятельности </w:t>
      </w:r>
      <w:r w:rsidRPr="00483A0B">
        <w:rPr>
          <w:color w:val="auto"/>
          <w:lang w:val="ru-RU"/>
        </w:rPr>
        <w:lastRenderedPageBreak/>
        <w:t>Движения Первых; профильный отряд Движения</w:t>
      </w:r>
      <w:proofErr w:type="gramStart"/>
      <w:r w:rsidRPr="00483A0B">
        <w:rPr>
          <w:color w:val="auto"/>
          <w:lang w:val="ru-RU"/>
        </w:rPr>
        <w:t xml:space="preserve"> П</w:t>
      </w:r>
      <w:proofErr w:type="gramEnd"/>
      <w:r w:rsidRPr="00483A0B">
        <w:rPr>
          <w:color w:val="auto"/>
          <w:lang w:val="ru-RU"/>
        </w:rPr>
        <w:t>ервых постоянно действующий орган детского самоуправления из числа активных участников Движения Пер</w:t>
      </w:r>
      <w:r w:rsidRPr="00483A0B">
        <w:rPr>
          <w:color w:val="auto"/>
          <w:lang w:val="ru-RU"/>
        </w:rPr>
        <w:t>вых. Его деятельность строится на разработке и реализации детских инициатив, популяризирующих полезную деятельность и возможности в Движении</w:t>
      </w:r>
      <w:proofErr w:type="gramStart"/>
      <w:r w:rsidRPr="00483A0B">
        <w:rPr>
          <w:color w:val="auto"/>
          <w:lang w:val="ru-RU"/>
        </w:rPr>
        <w:t xml:space="preserve"> П</w:t>
      </w:r>
      <w:proofErr w:type="gramEnd"/>
      <w:r w:rsidRPr="00483A0B">
        <w:rPr>
          <w:color w:val="auto"/>
          <w:lang w:val="ru-RU"/>
        </w:rPr>
        <w:t>ервых.</w:t>
      </w:r>
    </w:p>
    <w:p w:rsidR="00E10135" w:rsidRPr="00483A0B" w:rsidRDefault="00B20AD6">
      <w:pPr>
        <w:spacing w:after="0" w:line="360" w:lineRule="auto"/>
        <w:ind w:left="101" w:right="28"/>
        <w:rPr>
          <w:color w:val="auto"/>
          <w:lang w:val="ru-RU"/>
        </w:rPr>
      </w:pPr>
      <w:r w:rsidRPr="00483A0B">
        <w:rPr>
          <w:color w:val="auto"/>
          <w:lang w:val="ru-RU"/>
        </w:rPr>
        <w:t>Воспитательный потенциал данного модуля реализуется в рамках следующих возможных мероприятий и форм воспита</w:t>
      </w:r>
      <w:r w:rsidRPr="00483A0B">
        <w:rPr>
          <w:color w:val="auto"/>
          <w:lang w:val="ru-RU"/>
        </w:rPr>
        <w:t>тельной работы:</w:t>
      </w:r>
    </w:p>
    <w:p w:rsidR="00E10135" w:rsidRPr="00483A0B" w:rsidRDefault="00B20AD6">
      <w:pPr>
        <w:spacing w:after="0" w:line="360" w:lineRule="auto"/>
        <w:ind w:left="96" w:right="28"/>
        <w:rPr>
          <w:color w:val="auto"/>
          <w:lang w:val="ru-RU"/>
        </w:rPr>
      </w:pPr>
      <w:r w:rsidRPr="00483A0B">
        <w:rPr>
          <w:color w:val="auto"/>
          <w:lang w:val="ru-RU"/>
        </w:rPr>
        <w:t>классные встречи с успешными активистами Движения</w:t>
      </w:r>
      <w:proofErr w:type="gramStart"/>
      <w:r w:rsidRPr="00483A0B">
        <w:rPr>
          <w:color w:val="auto"/>
          <w:lang w:val="ru-RU"/>
        </w:rPr>
        <w:t xml:space="preserve"> П</w:t>
      </w:r>
      <w:proofErr w:type="gramEnd"/>
      <w:r w:rsidRPr="00483A0B">
        <w:rPr>
          <w:color w:val="auto"/>
          <w:lang w:val="ru-RU"/>
        </w:rPr>
        <w:t>ервых — открытый диалог «путь к успеху», мотивационная встреча «</w:t>
      </w:r>
      <w:proofErr w:type="spellStart"/>
      <w:r w:rsidRPr="00483A0B">
        <w:rPr>
          <w:color w:val="auto"/>
          <w:lang w:val="ru-RU"/>
        </w:rPr>
        <w:t>равный-равному</w:t>
      </w:r>
      <w:proofErr w:type="spellEnd"/>
      <w:r w:rsidRPr="00483A0B">
        <w:rPr>
          <w:color w:val="auto"/>
          <w:lang w:val="ru-RU"/>
        </w:rPr>
        <w:t>» способствует формированию активной жизненной позиции и уверенности в себе у участников смены на примере успех</w:t>
      </w:r>
      <w:r w:rsidRPr="00483A0B">
        <w:rPr>
          <w:color w:val="auto"/>
          <w:lang w:val="ru-RU"/>
        </w:rPr>
        <w:t xml:space="preserve">а ровесника; волонтерские мастер-классы — проведение занятий и встреч для знакомства детей с принципами, направлениями </w:t>
      </w:r>
      <w:proofErr w:type="spellStart"/>
      <w:r w:rsidRPr="00483A0B">
        <w:rPr>
          <w:color w:val="auto"/>
          <w:lang w:val="ru-RU"/>
        </w:rPr>
        <w:t>волонтерства</w:t>
      </w:r>
      <w:proofErr w:type="spellEnd"/>
      <w:r w:rsidRPr="00483A0B">
        <w:rPr>
          <w:color w:val="auto"/>
          <w:lang w:val="ru-RU"/>
        </w:rPr>
        <w:t xml:space="preserve"> и его историей; акции по благоустройству территории, посадке деревьев, уборке природных зон — вклад в сохранение окружающей </w:t>
      </w:r>
      <w:r w:rsidRPr="00483A0B">
        <w:rPr>
          <w:color w:val="auto"/>
          <w:lang w:val="ru-RU"/>
        </w:rPr>
        <w:t>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w:t>
      </w:r>
      <w:r w:rsidRPr="00483A0B">
        <w:rPr>
          <w:color w:val="auto"/>
          <w:lang w:val="ru-RU"/>
        </w:rPr>
        <w:t>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w:t>
      </w:r>
      <w:r w:rsidRPr="00483A0B">
        <w:rPr>
          <w:color w:val="auto"/>
          <w:lang w:val="ru-RU"/>
        </w:rPr>
        <w:t>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E10135" w:rsidRPr="00483A0B" w:rsidRDefault="00B20AD6">
      <w:pPr>
        <w:spacing w:after="0" w:line="360" w:lineRule="auto"/>
        <w:ind w:left="28" w:right="28"/>
        <w:rPr>
          <w:color w:val="auto"/>
          <w:lang w:val="ru-RU"/>
        </w:rPr>
      </w:pPr>
      <w:r w:rsidRPr="00483A0B">
        <w:rPr>
          <w:color w:val="auto"/>
          <w:lang w:val="ru-RU"/>
        </w:rPr>
        <w:t>благоустройство мемориалов и памятных мест, изучение историчес</w:t>
      </w:r>
      <w:r w:rsidRPr="00483A0B">
        <w:rPr>
          <w:color w:val="auto"/>
          <w:lang w:val="ru-RU"/>
        </w:rPr>
        <w:t xml:space="preserve">кого значения этих объектов с целью укрепления патриотизма и чувства уважения к культурному наследию; </w:t>
      </w:r>
      <w:proofErr w:type="spellStart"/>
      <w:r w:rsidRPr="00483A0B">
        <w:rPr>
          <w:color w:val="auto"/>
          <w:lang w:val="ru-RU"/>
        </w:rPr>
        <w:t>медиа-волонтерство</w:t>
      </w:r>
      <w:proofErr w:type="spellEnd"/>
      <w:r w:rsidRPr="00483A0B">
        <w:rPr>
          <w:color w:val="auto"/>
          <w:lang w:val="ru-RU"/>
        </w:rPr>
        <w:t xml:space="preserve"> ведение </w:t>
      </w:r>
      <w:proofErr w:type="spellStart"/>
      <w:r w:rsidRPr="00483A0B">
        <w:rPr>
          <w:color w:val="auto"/>
          <w:lang w:val="ru-RU"/>
        </w:rPr>
        <w:t>блога</w:t>
      </w:r>
      <w:proofErr w:type="spellEnd"/>
      <w:r w:rsidRPr="00483A0B">
        <w:rPr>
          <w:color w:val="auto"/>
          <w:lang w:val="ru-RU"/>
        </w:rPr>
        <w:t xml:space="preserve">, создание фото- и видео продуктов о волонтерских инициативах организации отдыха детей и их оздоровления с целью развития </w:t>
      </w:r>
      <w:r w:rsidRPr="00483A0B">
        <w:rPr>
          <w:color w:val="auto"/>
          <w:lang w:val="ru-RU"/>
        </w:rPr>
        <w:t xml:space="preserve">навыков </w:t>
      </w:r>
      <w:proofErr w:type="spellStart"/>
      <w:r w:rsidRPr="00483A0B">
        <w:rPr>
          <w:color w:val="auto"/>
          <w:lang w:val="ru-RU"/>
        </w:rPr>
        <w:lastRenderedPageBreak/>
        <w:t>коммуникациии</w:t>
      </w:r>
      <w:proofErr w:type="spellEnd"/>
      <w:r w:rsidRPr="00483A0B">
        <w:rPr>
          <w:color w:val="auto"/>
          <w:lang w:val="ru-RU"/>
        </w:rPr>
        <w:t xml:space="preserve"> </w:t>
      </w:r>
      <w:proofErr w:type="spellStart"/>
      <w:r w:rsidRPr="00483A0B">
        <w:rPr>
          <w:color w:val="auto"/>
          <w:lang w:val="ru-RU"/>
        </w:rPr>
        <w:t>медиа-творчества</w:t>
      </w:r>
      <w:proofErr w:type="spellEnd"/>
      <w:r w:rsidRPr="00483A0B">
        <w:rPr>
          <w:color w:val="auto"/>
          <w:lang w:val="ru-RU"/>
        </w:rPr>
        <w:t>; проектировочный семинар о траектории социального развития в Движении</w:t>
      </w:r>
      <w:proofErr w:type="gramStart"/>
      <w:r w:rsidRPr="00483A0B">
        <w:rPr>
          <w:color w:val="auto"/>
          <w:lang w:val="ru-RU"/>
        </w:rPr>
        <w:t xml:space="preserve"> П</w:t>
      </w:r>
      <w:proofErr w:type="gramEnd"/>
      <w:r w:rsidRPr="00483A0B">
        <w:rPr>
          <w:color w:val="auto"/>
          <w:lang w:val="ru-RU"/>
        </w:rPr>
        <w:t>ервых.</w:t>
      </w:r>
    </w:p>
    <w:p w:rsidR="00E10135" w:rsidRDefault="00B20AD6">
      <w:pPr>
        <w:spacing w:after="0" w:line="360" w:lineRule="auto"/>
        <w:ind w:left="28" w:right="28"/>
        <w:rPr>
          <w:color w:val="auto"/>
          <w:lang w:val="ru-RU"/>
        </w:rPr>
      </w:pPr>
      <w:r w:rsidRPr="00483A0B">
        <w:rPr>
          <w:color w:val="auto"/>
          <w:lang w:val="ru-RU"/>
        </w:rPr>
        <w:t>Программно-методический комплекс Движения</w:t>
      </w:r>
      <w:proofErr w:type="gramStart"/>
      <w:r w:rsidRPr="00483A0B">
        <w:rPr>
          <w:color w:val="auto"/>
          <w:lang w:val="ru-RU"/>
        </w:rPr>
        <w:t xml:space="preserve"> П</w:t>
      </w:r>
      <w:proofErr w:type="gramEnd"/>
      <w:r w:rsidRPr="00483A0B">
        <w:rPr>
          <w:color w:val="auto"/>
          <w:lang w:val="ru-RU"/>
        </w:rPr>
        <w:t>ервых включает программы смен по направлениям деятельности, программы для актива, программы лаге</w:t>
      </w:r>
      <w:r w:rsidRPr="00483A0B">
        <w:rPr>
          <w:color w:val="auto"/>
          <w:lang w:val="ru-RU"/>
        </w:rPr>
        <w:t>рей дневного пребывания и содержит инструктивное описание деятельности вожатых и участников смены по каждому мероприятию (сценарии, инструкции).</w:t>
      </w:r>
    </w:p>
    <w:p w:rsidR="00E10135" w:rsidRPr="00483A0B" w:rsidRDefault="00B20AD6">
      <w:pPr>
        <w:numPr>
          <w:ilvl w:val="0"/>
          <w:numId w:val="3"/>
        </w:numPr>
        <w:spacing w:after="0" w:line="360" w:lineRule="auto"/>
        <w:ind w:right="28"/>
      </w:pPr>
      <w:proofErr w:type="spellStart"/>
      <w:r w:rsidRPr="00483A0B">
        <w:t>Вариативные</w:t>
      </w:r>
      <w:proofErr w:type="spellEnd"/>
      <w:r w:rsidRPr="00483A0B">
        <w:t xml:space="preserve"> </w:t>
      </w:r>
      <w:proofErr w:type="spellStart"/>
      <w:r w:rsidRPr="00483A0B">
        <w:t>содержательные</w:t>
      </w:r>
      <w:proofErr w:type="spellEnd"/>
      <w:r w:rsidRPr="00483A0B">
        <w:t xml:space="preserve"> </w:t>
      </w:r>
      <w:proofErr w:type="spellStart"/>
      <w:r w:rsidRPr="00483A0B">
        <w:t>модули</w:t>
      </w:r>
      <w:proofErr w:type="spellEnd"/>
      <w:r w:rsidRPr="00483A0B">
        <w:t>.</w:t>
      </w:r>
    </w:p>
    <w:p w:rsidR="00E10135" w:rsidRPr="00B20AD6" w:rsidRDefault="00B20AD6">
      <w:pPr>
        <w:spacing w:after="0" w:line="360" w:lineRule="auto"/>
        <w:ind w:right="28"/>
        <w:rPr>
          <w:color w:val="auto"/>
          <w:lang w:val="ru-RU"/>
        </w:rPr>
      </w:pPr>
      <w:r w:rsidRPr="00B20AD6">
        <w:rPr>
          <w:color w:val="auto"/>
          <w:lang w:val="ru-RU"/>
        </w:rPr>
        <w:t xml:space="preserve">(отбираются только те формы, которые используются в воспитательной работе </w:t>
      </w:r>
      <w:r w:rsidRPr="00B20AD6">
        <w:rPr>
          <w:color w:val="auto"/>
          <w:lang w:val="ru-RU"/>
        </w:rPr>
        <w:t>вашей организации отдыха детей и их оздоровления)</w:t>
      </w:r>
    </w:p>
    <w:p w:rsidR="00E10135" w:rsidRPr="00483A0B" w:rsidRDefault="00B20AD6">
      <w:pPr>
        <w:spacing w:after="0" w:line="360" w:lineRule="auto"/>
        <w:ind w:left="802" w:right="28" w:firstLine="0"/>
        <w:rPr>
          <w:b/>
          <w:color w:val="auto"/>
        </w:rPr>
      </w:pPr>
      <w:r w:rsidRPr="00483A0B">
        <w:rPr>
          <w:b/>
          <w:color w:val="auto"/>
        </w:rPr>
        <w:t>1</w:t>
      </w:r>
      <w:r w:rsidRPr="00483A0B">
        <w:rPr>
          <w:b/>
          <w:color w:val="auto"/>
          <w:lang w:val="ru-RU"/>
        </w:rPr>
        <w:t>7</w:t>
      </w:r>
      <w:r w:rsidRPr="00483A0B">
        <w:rPr>
          <w:b/>
          <w:color w:val="auto"/>
        </w:rPr>
        <w:t xml:space="preserve">.1. </w:t>
      </w:r>
      <w:proofErr w:type="spellStart"/>
      <w:r w:rsidRPr="00483A0B">
        <w:rPr>
          <w:b/>
          <w:color w:val="auto"/>
        </w:rPr>
        <w:t>Модуль</w:t>
      </w:r>
      <w:proofErr w:type="spellEnd"/>
      <w:r w:rsidRPr="00483A0B">
        <w:rPr>
          <w:b/>
          <w:color w:val="auto"/>
        </w:rPr>
        <w:t xml:space="preserve"> «</w:t>
      </w:r>
      <w:proofErr w:type="spellStart"/>
      <w:r w:rsidRPr="00483A0B">
        <w:rPr>
          <w:b/>
          <w:color w:val="auto"/>
        </w:rPr>
        <w:t>Экскурсии</w:t>
      </w:r>
      <w:proofErr w:type="spellEnd"/>
      <w:r w:rsidRPr="00483A0B">
        <w:rPr>
          <w:b/>
          <w:color w:val="auto"/>
        </w:rPr>
        <w:t xml:space="preserve"> и </w:t>
      </w:r>
      <w:proofErr w:type="spellStart"/>
      <w:r w:rsidRPr="00483A0B">
        <w:rPr>
          <w:b/>
          <w:color w:val="auto"/>
        </w:rPr>
        <w:t>походы</w:t>
      </w:r>
      <w:proofErr w:type="spellEnd"/>
      <w:r w:rsidRPr="00483A0B">
        <w:rPr>
          <w:b/>
          <w:color w:val="auto"/>
        </w:rPr>
        <w:t>».</w:t>
      </w:r>
    </w:p>
    <w:p w:rsidR="00E10135" w:rsidRPr="00483A0B" w:rsidRDefault="00B20AD6">
      <w:pPr>
        <w:spacing w:after="0" w:line="360" w:lineRule="auto"/>
        <w:ind w:left="28" w:right="28"/>
        <w:rPr>
          <w:color w:val="auto"/>
          <w:lang w:val="ru-RU"/>
        </w:rPr>
      </w:pPr>
      <w:r w:rsidRPr="00483A0B">
        <w:rPr>
          <w:color w:val="auto"/>
          <w:lang w:val="ru-RU"/>
        </w:rPr>
        <w:t xml:space="preserve">Для детей и подростков организуются туристские походы, экологические тропы, тематические экскурсии: </w:t>
      </w:r>
      <w:proofErr w:type="spellStart"/>
      <w:r w:rsidRPr="00483A0B">
        <w:rPr>
          <w:color w:val="auto"/>
          <w:lang w:val="ru-RU"/>
        </w:rPr>
        <w:t>профориентационные</w:t>
      </w:r>
      <w:proofErr w:type="spellEnd"/>
      <w:r w:rsidRPr="00483A0B">
        <w:rPr>
          <w:color w:val="auto"/>
          <w:lang w:val="ru-RU"/>
        </w:rPr>
        <w:t>, экскурсии по памятным местам и местам боевой славы,</w:t>
      </w:r>
      <w:r w:rsidRPr="00483A0B">
        <w:rPr>
          <w:color w:val="auto"/>
          <w:lang w:val="ru-RU"/>
        </w:rPr>
        <w:t xml:space="preserve"> в музей, картинную галерею, технопарк.</w:t>
      </w:r>
    </w:p>
    <w:p w:rsidR="00E10135" w:rsidRPr="00483A0B" w:rsidRDefault="00B20AD6">
      <w:pPr>
        <w:spacing w:after="0" w:line="360" w:lineRule="auto"/>
        <w:ind w:left="28" w:right="28"/>
        <w:rPr>
          <w:color w:val="auto"/>
          <w:lang w:val="ru-RU"/>
        </w:rPr>
      </w:pPr>
      <w:r w:rsidRPr="00483A0B">
        <w:rPr>
          <w:color w:val="auto"/>
          <w:lang w:val="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483A0B">
        <w:rPr>
          <w:color w:val="auto"/>
          <w:lang w:val="ru-RU"/>
        </w:rPr>
        <w:t>самообслуживающего</w:t>
      </w:r>
      <w:proofErr w:type="spellEnd"/>
      <w:r w:rsidRPr="00483A0B">
        <w:rPr>
          <w:color w:val="auto"/>
          <w:lang w:val="ru-RU"/>
        </w:rPr>
        <w:t xml:space="preserve"> труда, обуче</w:t>
      </w:r>
      <w:r w:rsidRPr="00483A0B">
        <w:rPr>
          <w:color w:val="auto"/>
          <w:lang w:val="ru-RU"/>
        </w:rPr>
        <w:t>ния рациональному использованию своего времени, сил и имущества.</w:t>
      </w:r>
    </w:p>
    <w:p w:rsidR="00E10135" w:rsidRPr="00483A0B" w:rsidRDefault="00B20AD6">
      <w:pPr>
        <w:spacing w:after="0" w:line="360" w:lineRule="auto"/>
        <w:ind w:left="28" w:right="28"/>
        <w:rPr>
          <w:color w:val="auto"/>
          <w:lang w:val="ru-RU"/>
        </w:rPr>
      </w:pPr>
      <w:r w:rsidRPr="00483A0B">
        <w:rPr>
          <w:color w:val="auto"/>
          <w:lang w:val="ru-RU"/>
        </w:rPr>
        <w:t>В зависимости от возраста детей выбирается тематика, форма, продолжительность, оценка результативности экскурсии и похода.</w:t>
      </w:r>
    </w:p>
    <w:p w:rsidR="00E10135" w:rsidRPr="00483A0B" w:rsidRDefault="00B20AD6">
      <w:pPr>
        <w:spacing w:after="0" w:line="360" w:lineRule="auto"/>
        <w:ind w:left="28" w:right="28"/>
        <w:rPr>
          <w:color w:val="auto"/>
          <w:lang w:val="ru-RU"/>
        </w:rPr>
      </w:pPr>
      <w:r w:rsidRPr="00483A0B">
        <w:rPr>
          <w:color w:val="auto"/>
          <w:lang w:val="ru-RU"/>
        </w:rPr>
        <w:t>Для описания работы по данному модулю целесообразно указать партнерс</w:t>
      </w:r>
      <w:r w:rsidRPr="00483A0B">
        <w:rPr>
          <w:color w:val="auto"/>
          <w:lang w:val="ru-RU"/>
        </w:rPr>
        <w:t>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E10135" w:rsidRPr="00483A0B" w:rsidRDefault="00B20AD6">
      <w:pPr>
        <w:spacing w:after="0" w:line="360" w:lineRule="auto"/>
        <w:ind w:left="778" w:right="28" w:firstLine="0"/>
        <w:rPr>
          <w:b/>
          <w:color w:val="auto"/>
          <w:lang w:val="ru-RU"/>
        </w:rPr>
      </w:pPr>
      <w:r w:rsidRPr="00483A0B">
        <w:rPr>
          <w:b/>
          <w:color w:val="auto"/>
          <w:lang w:val="ru-RU"/>
        </w:rPr>
        <w:t>17.2. Модуль «Кружки и секции».</w:t>
      </w:r>
    </w:p>
    <w:p w:rsidR="00E10135" w:rsidRPr="00483A0B" w:rsidRDefault="00B20AD6">
      <w:pPr>
        <w:spacing w:after="0" w:line="360" w:lineRule="auto"/>
        <w:ind w:left="28" w:right="28"/>
        <w:rPr>
          <w:color w:val="auto"/>
          <w:lang w:val="ru-RU"/>
        </w:rPr>
      </w:pPr>
      <w:r w:rsidRPr="00483A0B">
        <w:rPr>
          <w:color w:val="auto"/>
          <w:lang w:val="ru-RU"/>
        </w:rPr>
        <w:t>Дополнительное образование детей в</w:t>
      </w:r>
      <w:r w:rsidRPr="00483A0B">
        <w:rPr>
          <w:color w:val="auto"/>
          <w:lang w:val="ru-RU"/>
        </w:rPr>
        <w:t xml:space="preserve">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w:t>
      </w:r>
      <w:r w:rsidRPr="00483A0B">
        <w:rPr>
          <w:color w:val="auto"/>
          <w:lang w:val="ru-RU"/>
        </w:rPr>
        <w:lastRenderedPageBreak/>
        <w:t>тематических) смен, а также деятельность кружковых объединений, секций, клубов по интересам, с</w:t>
      </w:r>
      <w:r w:rsidRPr="00483A0B">
        <w:rPr>
          <w:color w:val="auto"/>
          <w:lang w:val="ru-RU"/>
        </w:rPr>
        <w:t>тудий, дополняющих программы смен в условиях организации отдыха детей и их оздоровления.</w:t>
      </w:r>
    </w:p>
    <w:p w:rsidR="00E10135" w:rsidRPr="00483A0B" w:rsidRDefault="00B20AD6">
      <w:pPr>
        <w:spacing w:after="0" w:line="360" w:lineRule="auto"/>
        <w:ind w:left="28" w:right="28"/>
        <w:rPr>
          <w:color w:val="auto"/>
          <w:lang w:val="ru-RU"/>
        </w:rPr>
      </w:pPr>
      <w:r w:rsidRPr="00483A0B">
        <w:rPr>
          <w:color w:val="auto"/>
          <w:lang w:val="ru-RU"/>
        </w:rPr>
        <w:t xml:space="preserve">Реализация воспитательного потенциала дополнительного образования в рамках шести направленностей дополнительных </w:t>
      </w:r>
      <w:proofErr w:type="spellStart"/>
      <w:r w:rsidRPr="00483A0B">
        <w:rPr>
          <w:color w:val="auto"/>
          <w:lang w:val="ru-RU"/>
        </w:rPr>
        <w:t>общеразвивающих</w:t>
      </w:r>
      <w:proofErr w:type="spellEnd"/>
      <w:r w:rsidRPr="00483A0B">
        <w:rPr>
          <w:color w:val="auto"/>
          <w:lang w:val="ru-RU"/>
        </w:rPr>
        <w:t xml:space="preserve"> программ: социально-гуманитарная; худож</w:t>
      </w:r>
      <w:r w:rsidRPr="00483A0B">
        <w:rPr>
          <w:color w:val="auto"/>
          <w:lang w:val="ru-RU"/>
        </w:rPr>
        <w:t>ественная; естественнонаучная; техническая.</w:t>
      </w:r>
    </w:p>
    <w:p w:rsidR="00E10135" w:rsidRDefault="00E10135" w:rsidP="00483A0B">
      <w:pPr>
        <w:spacing w:after="0" w:line="360" w:lineRule="auto"/>
        <w:ind w:left="0" w:right="28" w:firstLine="0"/>
        <w:rPr>
          <w:color w:val="auto"/>
          <w:highlight w:val="green"/>
          <w:lang w:val="ru-RU"/>
        </w:rPr>
      </w:pPr>
    </w:p>
    <w:p w:rsidR="00E10135" w:rsidRPr="00483A0B" w:rsidRDefault="00B20AD6">
      <w:pPr>
        <w:spacing w:after="0" w:line="360" w:lineRule="auto"/>
        <w:ind w:left="773" w:right="28" w:firstLine="0"/>
        <w:rPr>
          <w:b/>
          <w:color w:val="auto"/>
          <w:lang w:val="ru-RU"/>
        </w:rPr>
      </w:pPr>
      <w:r w:rsidRPr="00483A0B">
        <w:rPr>
          <w:b/>
          <w:color w:val="auto"/>
          <w:lang w:val="ru-RU"/>
        </w:rPr>
        <w:t>17.</w:t>
      </w:r>
      <w:r w:rsidR="00483A0B">
        <w:rPr>
          <w:b/>
          <w:color w:val="auto"/>
          <w:lang w:val="ru-RU"/>
        </w:rPr>
        <w:t>3</w:t>
      </w:r>
      <w:r w:rsidRPr="00483A0B">
        <w:rPr>
          <w:b/>
          <w:color w:val="auto"/>
          <w:lang w:val="ru-RU"/>
        </w:rPr>
        <w:t>. Модуль «Проектная деятельность».</w:t>
      </w:r>
    </w:p>
    <w:p w:rsidR="00E10135" w:rsidRPr="00483A0B" w:rsidRDefault="00B20AD6">
      <w:pPr>
        <w:spacing w:after="0" w:line="360" w:lineRule="auto"/>
        <w:ind w:left="28" w:right="28"/>
        <w:rPr>
          <w:color w:val="auto"/>
          <w:lang w:val="ru-RU"/>
        </w:rPr>
      </w:pPr>
      <w:r w:rsidRPr="00483A0B">
        <w:rPr>
          <w:color w:val="auto"/>
          <w:lang w:val="ru-RU"/>
        </w:rPr>
        <w:t>Проектная деятельность в условиях организации отдыха детей и их оздоровления в основном реализуется в формах: конкурс детских проектов; профильная смена.</w:t>
      </w:r>
    </w:p>
    <w:p w:rsidR="00E10135" w:rsidRPr="00483A0B" w:rsidRDefault="00B20AD6">
      <w:pPr>
        <w:spacing w:after="0" w:line="360" w:lineRule="auto"/>
        <w:ind w:left="28" w:right="28"/>
        <w:rPr>
          <w:color w:val="auto"/>
          <w:lang w:val="ru-RU"/>
        </w:rPr>
      </w:pPr>
      <w:r w:rsidRPr="00483A0B">
        <w:rPr>
          <w:noProof/>
          <w:lang w:val="ru-RU" w:eastAsia="ru-RU"/>
        </w:rPr>
        <w:drawing>
          <wp:inline distT="0" distB="0" distL="0" distR="0">
            <wp:extent cx="14605" cy="14605"/>
            <wp:effectExtent l="0" t="0" r="0" b="0"/>
            <wp:docPr id="4"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4726"/>
                    <pic:cNvPicPr>
                      <a:picLocks noChangeAspect="1" noChangeArrowheads="1"/>
                    </pic:cNvPicPr>
                  </pic:nvPicPr>
                  <pic:blipFill>
                    <a:blip r:embed="rId8"/>
                    <a:stretch>
                      <a:fillRect/>
                    </a:stretch>
                  </pic:blipFill>
                  <pic:spPr bwMode="auto">
                    <a:xfrm>
                      <a:off x="0" y="0"/>
                      <a:ext cx="14605" cy="14605"/>
                    </a:xfrm>
                    <a:prstGeom prst="rect">
                      <a:avLst/>
                    </a:prstGeom>
                  </pic:spPr>
                </pic:pic>
              </a:graphicData>
            </a:graphic>
          </wp:inline>
        </w:drawing>
      </w:r>
      <w:r w:rsidRPr="00483A0B">
        <w:rPr>
          <w:color w:val="auto"/>
          <w:lang w:val="ru-RU"/>
        </w:rPr>
        <w:t xml:space="preserve">В процессе работы над проектом участники </w:t>
      </w:r>
      <w:r w:rsidRPr="00483A0B">
        <w:rPr>
          <w:color w:val="auto"/>
          <w:lang w:val="ru-RU"/>
        </w:rPr>
        <w:t>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w:t>
      </w:r>
      <w:r w:rsidRPr="00483A0B">
        <w:rPr>
          <w:color w:val="auto"/>
          <w:lang w:val="ru-RU"/>
        </w:rPr>
        <w:t>я кругозор.</w:t>
      </w:r>
    </w:p>
    <w:p w:rsidR="00E10135" w:rsidRPr="00483A0B" w:rsidRDefault="00B20AD6">
      <w:pPr>
        <w:spacing w:after="0" w:line="360" w:lineRule="auto"/>
        <w:ind w:left="28" w:right="28"/>
        <w:rPr>
          <w:color w:val="auto"/>
          <w:lang w:val="ru-RU"/>
        </w:rPr>
      </w:pPr>
      <w:r w:rsidRPr="00483A0B">
        <w:rPr>
          <w:color w:val="auto"/>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w:t>
      </w:r>
      <w:r w:rsidRPr="00483A0B">
        <w:rPr>
          <w:color w:val="auto"/>
          <w:lang w:val="ru-RU"/>
        </w:rPr>
        <w:t>вия.</w:t>
      </w:r>
    </w:p>
    <w:p w:rsidR="00E10135" w:rsidRDefault="00B20AD6">
      <w:pPr>
        <w:spacing w:after="0" w:line="360" w:lineRule="auto"/>
        <w:ind w:right="28"/>
        <w:rPr>
          <w:color w:val="auto"/>
          <w:lang w:val="ru-RU"/>
        </w:rPr>
      </w:pPr>
      <w:r>
        <w:rPr>
          <w:color w:val="auto"/>
          <w:lang w:val="ru-RU"/>
        </w:rPr>
        <w:t>18.</w:t>
      </w:r>
      <w:r w:rsidR="00483A0B">
        <w:rPr>
          <w:color w:val="auto"/>
          <w:lang w:val="ru-RU"/>
        </w:rPr>
        <w:t xml:space="preserve"> </w:t>
      </w:r>
      <w:r>
        <w:rPr>
          <w:color w:val="auto"/>
          <w:lang w:val="ru-RU"/>
        </w:rPr>
        <w:t xml:space="preserve">При планировании и реализации содержания программы воспитательной работы </w:t>
      </w:r>
      <w:r w:rsidRPr="00483A0B">
        <w:rPr>
          <w:color w:val="auto"/>
          <w:lang w:val="ru-RU"/>
        </w:rPr>
        <w:t>л</w:t>
      </w:r>
      <w:r w:rsidRPr="00483A0B">
        <w:rPr>
          <w:color w:val="auto"/>
          <w:sz w:val="30"/>
          <w:lang w:val="ru-RU"/>
        </w:rPr>
        <w:t xml:space="preserve">етнего пришкольного лагеря </w:t>
      </w:r>
      <w:r w:rsidR="00483A0B" w:rsidRPr="00483A0B">
        <w:rPr>
          <w:color w:val="auto"/>
          <w:sz w:val="30"/>
          <w:lang w:val="ru-RU"/>
        </w:rPr>
        <w:t>с дневным пребыванием «Солнышко</w:t>
      </w:r>
      <w:r w:rsidRPr="00483A0B">
        <w:rPr>
          <w:color w:val="auto"/>
          <w:sz w:val="30"/>
          <w:lang w:val="ru-RU"/>
        </w:rPr>
        <w:t>»</w:t>
      </w:r>
      <w:r>
        <w:rPr>
          <w:color w:val="auto"/>
          <w:lang w:val="ru-RU"/>
        </w:rPr>
        <w:t xml:space="preserve"> обеспечивается интеграция смысловой основы и единых воспитательных линий, включая каждое пространство, в котором </w:t>
      </w:r>
      <w:r>
        <w:rPr>
          <w:color w:val="auto"/>
          <w:lang w:val="ru-RU"/>
        </w:rPr>
        <w:t>ребенок совместно с коллективом реализует и развивает свои способности. Уровни реализации содержания включают в себя:</w:t>
      </w:r>
    </w:p>
    <w:p w:rsidR="00E10135" w:rsidRDefault="00B20AD6">
      <w:pPr>
        <w:spacing w:after="0" w:line="360" w:lineRule="auto"/>
        <w:ind w:left="0" w:right="28" w:firstLine="851"/>
        <w:rPr>
          <w:color w:val="auto"/>
          <w:lang w:val="ru-RU"/>
        </w:rPr>
      </w:pPr>
      <w:r>
        <w:rPr>
          <w:color w:val="auto"/>
          <w:lang w:val="ru-RU"/>
        </w:rPr>
        <w:t>При планировании и реализации содержания Программы используются следующие уровни воспитательной работы:</w:t>
      </w:r>
    </w:p>
    <w:p w:rsidR="00E10135" w:rsidRDefault="00B20AD6">
      <w:pPr>
        <w:spacing w:after="0" w:line="360" w:lineRule="auto"/>
        <w:ind w:right="28"/>
        <w:rPr>
          <w:color w:val="auto"/>
          <w:lang w:val="ru-RU"/>
        </w:rPr>
      </w:pPr>
      <w:r>
        <w:rPr>
          <w:color w:val="auto"/>
          <w:lang w:val="ru-RU"/>
        </w:rPr>
        <w:lastRenderedPageBreak/>
        <w:t>18.1.Общелагерный уровень, который</w:t>
      </w:r>
      <w:r>
        <w:rPr>
          <w:color w:val="auto"/>
          <w:lang w:val="ru-RU"/>
        </w:rPr>
        <w:t xml:space="preserve">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w:t>
      </w:r>
      <w:r>
        <w:rPr>
          <w:color w:val="auto"/>
          <w:lang w:val="ru-RU"/>
        </w:rPr>
        <w:t>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E10135" w:rsidRDefault="00B20AD6">
      <w:pPr>
        <w:spacing w:after="0" w:line="360" w:lineRule="auto"/>
        <w:ind w:right="28"/>
        <w:rPr>
          <w:color w:val="auto"/>
          <w:lang w:val="ru-RU"/>
        </w:rPr>
      </w:pPr>
      <w:r>
        <w:rPr>
          <w:color w:val="auto"/>
          <w:lang w:val="ru-RU"/>
        </w:rPr>
        <w:t>18.2.Межотрядный уровень, который позволяет расширить спектр коммуникативного пространства для ребенка. События ор</w:t>
      </w:r>
      <w:r>
        <w:rPr>
          <w:color w:val="auto"/>
          <w:lang w:val="ru-RU"/>
        </w:rPr>
        <w:t xml:space="preserve">ганизуются </w:t>
      </w:r>
      <w:proofErr w:type="gramStart"/>
      <w:r>
        <w:rPr>
          <w:color w:val="auto"/>
          <w:lang w:val="ru-RU"/>
        </w:rPr>
        <w:t>исходя из возрастных особенностей и предполагают</w:t>
      </w:r>
      <w:proofErr w:type="gramEnd"/>
      <w:r>
        <w:rPr>
          <w:color w:val="auto"/>
          <w:lang w:val="ru-RU"/>
        </w:rPr>
        <w:t xml:space="preserve"> реализацию содержания по нескольким отрядам (дружинам). Одной из эффективных и универсальных форм работы на данном уровне является </w:t>
      </w:r>
      <w:proofErr w:type="spellStart"/>
      <w:r>
        <w:rPr>
          <w:color w:val="auto"/>
          <w:lang w:val="ru-RU"/>
        </w:rPr>
        <w:t>гостевание</w:t>
      </w:r>
      <w:proofErr w:type="spellEnd"/>
      <w:r>
        <w:rPr>
          <w:color w:val="auto"/>
          <w:lang w:val="ru-RU"/>
        </w:rPr>
        <w:t xml:space="preserve"> отрядов («отряд в гостях у отряда»), которое предполаг</w:t>
      </w:r>
      <w:r>
        <w:rPr>
          <w:color w:val="auto"/>
          <w:lang w:val="ru-RU"/>
        </w:rPr>
        <w:t>ает взаимную подготовку и знакомство друг друга с особенностями своего уклада.</w:t>
      </w:r>
    </w:p>
    <w:p w:rsidR="00E10135" w:rsidRDefault="00B20AD6">
      <w:pPr>
        <w:spacing w:after="0" w:line="360" w:lineRule="auto"/>
        <w:ind w:right="28"/>
        <w:rPr>
          <w:color w:val="auto"/>
          <w:highlight w:val="cyan"/>
          <w:lang w:val="ru-RU"/>
        </w:rPr>
      </w:pPr>
      <w:r>
        <w:rPr>
          <w:color w:val="auto"/>
          <w:lang w:val="ru-RU"/>
        </w:rPr>
        <w:t>18.3.Групповой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w:t>
      </w:r>
      <w:r>
        <w:rPr>
          <w:color w:val="auto"/>
          <w:lang w:val="ru-RU"/>
        </w:rPr>
        <w:t xml:space="preserve"> студии и кружки, органы самоуправления на </w:t>
      </w:r>
      <w:proofErr w:type="spellStart"/>
      <w:r>
        <w:rPr>
          <w:color w:val="auto"/>
          <w:lang w:val="ru-RU"/>
        </w:rPr>
        <w:t>общелагерном</w:t>
      </w:r>
      <w:proofErr w:type="spellEnd"/>
      <w:r>
        <w:rPr>
          <w:color w:val="auto"/>
          <w:lang w:val="ru-RU"/>
        </w:rPr>
        <w:t xml:space="preserve"> уровне. Особенность работы заключается в разновозрастном формате совместной деятельности.</w:t>
      </w:r>
    </w:p>
    <w:p w:rsidR="00E10135" w:rsidRDefault="00B20AD6">
      <w:pPr>
        <w:spacing w:after="0" w:line="360" w:lineRule="auto"/>
        <w:ind w:right="28"/>
        <w:rPr>
          <w:color w:val="auto"/>
          <w:lang w:val="ru-RU"/>
        </w:rPr>
      </w:pPr>
      <w:r>
        <w:rPr>
          <w:color w:val="auto"/>
          <w:lang w:val="ru-RU"/>
        </w:rPr>
        <w:t>18.4.Отрядный уровень, который является ключевым воспитывающим пространством, создающим уникальную среду совме</w:t>
      </w:r>
      <w:r>
        <w:rPr>
          <w:color w:val="auto"/>
          <w:lang w:val="ru-RU"/>
        </w:rPr>
        <w:t>стного проживания и совместного творчества детей и взрослых. Реализация воспитательного потенциала отрядной работы предусматривает:</w:t>
      </w:r>
    </w:p>
    <w:p w:rsidR="00E10135" w:rsidRDefault="00B20AD6">
      <w:pPr>
        <w:spacing w:after="0" w:line="360" w:lineRule="auto"/>
        <w:ind w:left="28" w:right="28"/>
        <w:rPr>
          <w:color w:val="auto"/>
          <w:lang w:val="ru-RU"/>
        </w:rPr>
      </w:pPr>
      <w:r>
        <w:rPr>
          <w:noProof/>
          <w:lang w:val="ru-RU" w:eastAsia="ru-RU"/>
        </w:rPr>
        <w:drawing>
          <wp:anchor distT="0" distB="0" distL="114300" distR="114300" simplePos="0" relativeHeight="3" behindDoc="0" locked="0" layoutInCell="1" allowOverlap="1">
            <wp:simplePos x="0" y="0"/>
            <wp:positionH relativeFrom="page">
              <wp:posOffset>478790</wp:posOffset>
            </wp:positionH>
            <wp:positionV relativeFrom="page">
              <wp:posOffset>4984750</wp:posOffset>
            </wp:positionV>
            <wp:extent cx="14605" cy="14605"/>
            <wp:effectExtent l="0" t="0" r="0" b="0"/>
            <wp:wrapSquare wrapText="bothSides"/>
            <wp:docPr id="5"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6699"/>
                    <pic:cNvPicPr>
                      <a:picLocks noChangeAspect="1" noChangeArrowheads="1"/>
                    </pic:cNvPicPr>
                  </pic:nvPicPr>
                  <pic:blipFill>
                    <a:blip r:embed="rId11"/>
                    <a:stretch>
                      <a:fillRect/>
                    </a:stretch>
                  </pic:blipFill>
                  <pic:spPr bwMode="auto">
                    <a:xfrm>
                      <a:off x="0" y="0"/>
                      <a:ext cx="14605" cy="14605"/>
                    </a:xfrm>
                    <a:prstGeom prst="rect">
                      <a:avLst/>
                    </a:prstGeom>
                  </pic:spPr>
                </pic:pic>
              </a:graphicData>
            </a:graphic>
          </wp:anchor>
        </w:drawing>
      </w:r>
      <w:r>
        <w:rPr>
          <w:color w:val="auto"/>
          <w:lang w:val="ru-RU"/>
        </w:rPr>
        <w:t xml:space="preserve">- планирование и проведение отрядной деятельности; </w:t>
      </w:r>
    </w:p>
    <w:p w:rsidR="00E10135" w:rsidRDefault="00B20AD6">
      <w:pPr>
        <w:spacing w:after="0" w:line="360" w:lineRule="auto"/>
        <w:ind w:left="28" w:right="28"/>
        <w:rPr>
          <w:color w:val="auto"/>
          <w:lang w:val="ru-RU"/>
        </w:rPr>
      </w:pPr>
      <w:r>
        <w:rPr>
          <w:color w:val="auto"/>
          <w:lang w:val="ru-RU"/>
        </w:rPr>
        <w:t>- поддержку активной позиции каждого ребенка, предоставления им возможн</w:t>
      </w:r>
      <w:r>
        <w:rPr>
          <w:color w:val="auto"/>
          <w:lang w:val="ru-RU"/>
        </w:rPr>
        <w:t xml:space="preserve">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E10135" w:rsidRDefault="00B20AD6">
      <w:pPr>
        <w:spacing w:after="0" w:line="360" w:lineRule="auto"/>
        <w:ind w:left="28" w:right="28"/>
        <w:rPr>
          <w:color w:val="auto"/>
          <w:lang w:val="ru-RU"/>
        </w:rPr>
      </w:pPr>
      <w:proofErr w:type="gramStart"/>
      <w:r>
        <w:rPr>
          <w:color w:val="auto"/>
          <w:lang w:val="ru-RU"/>
        </w:rPr>
        <w:t>- организацию интересных и полезных для личностного развития ребенка совместных мероприятий, поз</w:t>
      </w:r>
      <w:r>
        <w:rPr>
          <w:color w:val="auto"/>
          <w:lang w:val="ru-RU"/>
        </w:rPr>
        <w:t xml:space="preserve">воляющих вовлекать в них детей с </w:t>
      </w:r>
      <w:r>
        <w:rPr>
          <w:color w:val="auto"/>
          <w:lang w:val="ru-RU"/>
        </w:rPr>
        <w:lastRenderedPageBreak/>
        <w:t xml:space="preserve">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Pr>
          <w:color w:val="auto"/>
          <w:lang w:val="ru-RU"/>
        </w:rPr>
        <w:t>общелаг</w:t>
      </w:r>
      <w:r>
        <w:rPr>
          <w:color w:val="auto"/>
          <w:lang w:val="ru-RU"/>
        </w:rPr>
        <w:t>ерные</w:t>
      </w:r>
      <w:proofErr w:type="spellEnd"/>
      <w:r>
        <w:rPr>
          <w:color w:val="auto"/>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roofErr w:type="gramEnd"/>
    </w:p>
    <w:p w:rsidR="00E10135" w:rsidRDefault="00B20AD6">
      <w:pPr>
        <w:spacing w:after="0" w:line="360" w:lineRule="auto"/>
        <w:ind w:left="28" w:right="28"/>
        <w:rPr>
          <w:color w:val="auto"/>
          <w:lang w:val="ru-RU"/>
        </w:rPr>
      </w:pPr>
      <w:r>
        <w:rPr>
          <w:color w:val="auto"/>
          <w:lang w:val="ru-RU"/>
        </w:rPr>
        <w:t xml:space="preserve">- формирование и сплочение отряда (временного детского коллектив) через игры, элементы тренингов на сплочение и </w:t>
      </w:r>
      <w:proofErr w:type="spellStart"/>
      <w:r>
        <w:rPr>
          <w:color w:val="auto"/>
          <w:lang w:val="ru-RU"/>
        </w:rPr>
        <w:t>команд</w:t>
      </w:r>
      <w:r>
        <w:rPr>
          <w:color w:val="auto"/>
          <w:lang w:val="ru-RU"/>
        </w:rPr>
        <w:t>ообразование</w:t>
      </w:r>
      <w:proofErr w:type="spellEnd"/>
      <w:r>
        <w:rPr>
          <w:color w:val="auto"/>
          <w:lang w:val="ru-RU"/>
        </w:rPr>
        <w:t xml:space="preserve">, огонек знакомства, визитные карточки отрядов; </w:t>
      </w:r>
    </w:p>
    <w:p w:rsidR="00E10135" w:rsidRDefault="00B20AD6">
      <w:pPr>
        <w:spacing w:after="0" w:line="360" w:lineRule="auto"/>
        <w:ind w:left="28" w:right="28"/>
        <w:rPr>
          <w:color w:val="auto"/>
          <w:lang w:val="ru-RU"/>
        </w:rPr>
      </w:pPr>
      <w:r>
        <w:rPr>
          <w:color w:val="auto"/>
          <w:lang w:val="ru-RU"/>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E10135" w:rsidRDefault="00B20AD6">
      <w:pPr>
        <w:spacing w:after="0" w:line="360" w:lineRule="auto"/>
        <w:ind w:left="28" w:right="28"/>
        <w:rPr>
          <w:color w:val="auto"/>
          <w:lang w:val="ru-RU"/>
        </w:rPr>
      </w:pPr>
      <w:r>
        <w:rPr>
          <w:color w:val="auto"/>
          <w:lang w:val="ru-RU"/>
        </w:rPr>
        <w:t>- принятие совместно с детьми законов и п</w:t>
      </w:r>
      <w:r>
        <w:rPr>
          <w:color w:val="auto"/>
          <w:lang w:val="ru-RU"/>
        </w:rPr>
        <w:t xml:space="preserve">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E10135" w:rsidRDefault="00B20AD6">
      <w:pPr>
        <w:spacing w:after="0" w:line="360" w:lineRule="auto"/>
        <w:ind w:left="28" w:right="28"/>
        <w:rPr>
          <w:color w:val="auto"/>
          <w:lang w:val="ru-RU"/>
        </w:rPr>
      </w:pPr>
      <w:proofErr w:type="gramStart"/>
      <w:r>
        <w:rPr>
          <w:color w:val="auto"/>
          <w:lang w:val="ru-RU"/>
        </w:rPr>
        <w:t>- диагностику интересов, склонностей, ценностных ориент</w:t>
      </w:r>
      <w:r>
        <w:rPr>
          <w:color w:val="auto"/>
          <w:lang w:val="ru-RU"/>
        </w:rPr>
        <w:t xml:space="preserve">аций, выявление лидеров, </w:t>
      </w:r>
      <w:proofErr w:type="spellStart"/>
      <w:r>
        <w:rPr>
          <w:color w:val="auto"/>
          <w:lang w:val="ru-RU"/>
        </w:rPr>
        <w:t>референтных</w:t>
      </w:r>
      <w:proofErr w:type="spellEnd"/>
      <w:r>
        <w:rPr>
          <w:color w:val="auto"/>
          <w:lang w:val="ru-RU"/>
        </w:rPr>
        <w:t xml:space="preserve"> групп, непопулярных детей через наблюдение, игры, анкеты; </w:t>
      </w:r>
      <w:proofErr w:type="gramEnd"/>
    </w:p>
    <w:p w:rsidR="00E10135" w:rsidRDefault="00B20AD6">
      <w:pPr>
        <w:spacing w:after="0" w:line="360" w:lineRule="auto"/>
        <w:ind w:left="28" w:right="28"/>
        <w:rPr>
          <w:color w:val="auto"/>
          <w:lang w:val="ru-RU"/>
        </w:rPr>
      </w:pPr>
      <w:r>
        <w:rPr>
          <w:color w:val="auto"/>
          <w:lang w:val="ru-RU"/>
        </w:rPr>
        <w:t xml:space="preserve">- аналитическую работу с детьми: анализ дня, анализ ситуации, мероприятия, анализ смены, результатов; </w:t>
      </w:r>
    </w:p>
    <w:p w:rsidR="00E10135" w:rsidRDefault="00B20AD6">
      <w:pPr>
        <w:spacing w:after="0" w:line="360" w:lineRule="auto"/>
        <w:ind w:left="28" w:right="28"/>
        <w:rPr>
          <w:color w:val="auto"/>
          <w:lang w:val="ru-RU"/>
        </w:rPr>
      </w:pPr>
      <w:r>
        <w:rPr>
          <w:color w:val="auto"/>
          <w:lang w:val="ru-RU"/>
        </w:rPr>
        <w:t xml:space="preserve">- поддержку детских инициатив и детского самоуправления </w:t>
      </w:r>
      <w:r>
        <w:rPr>
          <w:color w:val="auto"/>
          <w:lang w:val="ru-RU"/>
        </w:rPr>
        <w:t>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w:t>
      </w:r>
      <w:r>
        <w:rPr>
          <w:color w:val="auto"/>
          <w:lang w:val="ru-RU"/>
        </w:rPr>
        <w:t>рмировании структуры отрядного самоуправления применяется метод чередования творческих поручений;</w:t>
      </w:r>
    </w:p>
    <w:p w:rsidR="00E10135" w:rsidRDefault="00B20AD6">
      <w:pPr>
        <w:spacing w:after="0" w:line="360" w:lineRule="auto"/>
        <w:ind w:left="28" w:right="28"/>
        <w:rPr>
          <w:color w:val="auto"/>
          <w:lang w:val="ru-RU"/>
        </w:rPr>
      </w:pPr>
      <w:proofErr w:type="gramStart"/>
      <w:r>
        <w:rPr>
          <w:color w:val="auto"/>
          <w:lang w:val="ru-RU"/>
        </w:rPr>
        <w:t xml:space="preserve">- проведение сбора отряда: хозяйственный сбор, организационный сбор, утренний информационный сбор отряда и другие; </w:t>
      </w:r>
      <w:proofErr w:type="gramEnd"/>
    </w:p>
    <w:p w:rsidR="00E10135" w:rsidRDefault="00B20AD6">
      <w:pPr>
        <w:spacing w:after="0" w:line="360" w:lineRule="auto"/>
        <w:ind w:left="28" w:right="28"/>
        <w:rPr>
          <w:color w:val="auto"/>
          <w:lang w:val="ru-RU"/>
        </w:rPr>
      </w:pPr>
      <w:r>
        <w:rPr>
          <w:color w:val="auto"/>
          <w:lang w:val="ru-RU"/>
        </w:rPr>
        <w:lastRenderedPageBreak/>
        <w:t>- проведение огоньков (особое межличностно</w:t>
      </w:r>
      <w:r>
        <w:rPr>
          <w:color w:val="auto"/>
          <w:lang w:val="ru-RU"/>
        </w:rPr>
        <w:t xml:space="preserve">е внутригрупповое камерное общение, отличающееся откровенностью, доброжелательностью, </w:t>
      </w:r>
      <w:proofErr w:type="spellStart"/>
      <w:r>
        <w:rPr>
          <w:color w:val="auto"/>
          <w:lang w:val="ru-RU"/>
        </w:rPr>
        <w:t>эмпатичностью</w:t>
      </w:r>
      <w:proofErr w:type="spellEnd"/>
      <w:r>
        <w:rPr>
          <w:color w:val="auto"/>
          <w:lang w:val="ru-RU"/>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w:t>
      </w:r>
      <w:r>
        <w:rPr>
          <w:color w:val="auto"/>
          <w:lang w:val="ru-RU"/>
        </w:rPr>
        <w:t>и педагогами прожитого дня, анализ проведенных акций и складывающихся в отряде взаимоотношений;</w:t>
      </w:r>
    </w:p>
    <w:p w:rsidR="00E10135" w:rsidRDefault="00B20AD6">
      <w:pPr>
        <w:spacing w:after="0" w:line="360" w:lineRule="auto"/>
        <w:ind w:left="28" w:right="28"/>
        <w:rPr>
          <w:color w:val="auto"/>
          <w:lang w:val="ru-RU"/>
        </w:rPr>
      </w:pPr>
      <w:r>
        <w:rPr>
          <w:color w:val="auto"/>
          <w:lang w:val="ru-RU"/>
        </w:rPr>
        <w:t xml:space="preserve">-    организация коллективно-творческих дел (КТД). </w:t>
      </w:r>
      <w:proofErr w:type="gramStart"/>
      <w:r>
        <w:rPr>
          <w:color w:val="auto"/>
          <w:lang w:val="ru-RU"/>
        </w:rPr>
        <w:t>КТД как особый тип формы воспитательной работы, как социальная деятельность детской группы направлена на созд</w:t>
      </w:r>
      <w:r>
        <w:rPr>
          <w:color w:val="auto"/>
          <w:lang w:val="ru-RU"/>
        </w:rPr>
        <w:t>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w:t>
      </w:r>
      <w:r>
        <w:rPr>
          <w:color w:val="auto"/>
          <w:lang w:val="ru-RU"/>
        </w:rPr>
        <w:t>вания до анализа).</w:t>
      </w:r>
      <w:proofErr w:type="gramEnd"/>
    </w:p>
    <w:p w:rsidR="00E10135" w:rsidRDefault="00B20AD6">
      <w:pPr>
        <w:spacing w:after="0" w:line="360" w:lineRule="auto"/>
        <w:ind w:right="28"/>
        <w:rPr>
          <w:color w:val="auto"/>
          <w:lang w:val="ru-RU"/>
        </w:rPr>
      </w:pPr>
      <w:r>
        <w:rPr>
          <w:color w:val="auto"/>
          <w:lang w:val="ru-RU"/>
        </w:rPr>
        <w:t xml:space="preserve">19.Система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w:t>
      </w:r>
      <w:r>
        <w:rPr>
          <w:color w:val="auto"/>
          <w:lang w:val="ru-RU"/>
        </w:rPr>
        <w:t>компетенции у воспитанников.</w:t>
      </w:r>
    </w:p>
    <w:p w:rsidR="00E10135" w:rsidRDefault="00E10135">
      <w:pPr>
        <w:spacing w:after="0" w:line="360" w:lineRule="auto"/>
        <w:ind w:left="878" w:right="163" w:hanging="10"/>
        <w:jc w:val="center"/>
        <w:rPr>
          <w:color w:val="auto"/>
          <w:sz w:val="30"/>
          <w:lang w:val="ru-RU"/>
        </w:rPr>
      </w:pPr>
    </w:p>
    <w:p w:rsidR="00E10135" w:rsidRDefault="00B20AD6">
      <w:pPr>
        <w:spacing w:after="0" w:line="360" w:lineRule="auto"/>
        <w:ind w:left="878" w:right="163" w:hanging="10"/>
        <w:jc w:val="center"/>
        <w:rPr>
          <w:b/>
          <w:color w:val="auto"/>
          <w:lang w:val="ru-RU"/>
        </w:rPr>
      </w:pPr>
      <w:r>
        <w:rPr>
          <w:noProof/>
          <w:lang w:val="ru-RU" w:eastAsia="ru-RU"/>
        </w:rPr>
        <w:drawing>
          <wp:anchor distT="0" distB="0" distL="114300" distR="114300" simplePos="0" relativeHeight="4" behindDoc="0" locked="0" layoutInCell="1" allowOverlap="1">
            <wp:simplePos x="0" y="0"/>
            <wp:positionH relativeFrom="page">
              <wp:posOffset>600710</wp:posOffset>
            </wp:positionH>
            <wp:positionV relativeFrom="page">
              <wp:posOffset>7789545</wp:posOffset>
            </wp:positionV>
            <wp:extent cx="14605" cy="14605"/>
            <wp:effectExtent l="0" t="0" r="0" b="0"/>
            <wp:wrapSquare wrapText="bothSides"/>
            <wp:docPr id="6"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8822"/>
                    <pic:cNvPicPr>
                      <a:picLocks noChangeAspect="1" noChangeArrowheads="1"/>
                    </pic:cNvPicPr>
                  </pic:nvPicPr>
                  <pic:blipFill>
                    <a:blip r:embed="rId12"/>
                    <a:stretch>
                      <a:fillRect/>
                    </a:stretch>
                  </pic:blipFill>
                  <pic:spPr bwMode="auto">
                    <a:xfrm>
                      <a:off x="0" y="0"/>
                      <a:ext cx="14605" cy="14605"/>
                    </a:xfrm>
                    <a:prstGeom prst="rect">
                      <a:avLst/>
                    </a:prstGeom>
                  </pic:spPr>
                </pic:pic>
              </a:graphicData>
            </a:graphic>
          </wp:anchor>
        </w:drawing>
      </w:r>
      <w:r>
        <w:rPr>
          <w:b/>
          <w:color w:val="auto"/>
          <w:sz w:val="30"/>
        </w:rPr>
        <w:t>IV</w:t>
      </w:r>
      <w:r>
        <w:rPr>
          <w:b/>
          <w:color w:val="auto"/>
          <w:sz w:val="30"/>
          <w:lang w:val="ru-RU"/>
        </w:rPr>
        <w:t>. Организационный раздел</w:t>
      </w:r>
    </w:p>
    <w:p w:rsidR="00E10135" w:rsidRDefault="00B20AD6">
      <w:pPr>
        <w:spacing w:after="0" w:line="360" w:lineRule="auto"/>
        <w:ind w:right="28"/>
        <w:rPr>
          <w:color w:val="auto"/>
          <w:lang w:val="ru-RU"/>
        </w:rPr>
      </w:pPr>
      <w:r>
        <w:rPr>
          <w:color w:val="auto"/>
          <w:lang w:val="ru-RU"/>
        </w:rPr>
        <w:t xml:space="preserve">20.Особенности воспитательной работы в </w:t>
      </w:r>
      <w:r w:rsidRPr="00483A0B">
        <w:rPr>
          <w:color w:val="auto"/>
          <w:lang w:val="ru-RU"/>
        </w:rPr>
        <w:t>л</w:t>
      </w:r>
      <w:r w:rsidRPr="00483A0B">
        <w:rPr>
          <w:color w:val="auto"/>
          <w:sz w:val="30"/>
          <w:lang w:val="ru-RU"/>
        </w:rPr>
        <w:t xml:space="preserve">етнем пришкольном лагере </w:t>
      </w:r>
      <w:r w:rsidR="00483A0B">
        <w:rPr>
          <w:color w:val="auto"/>
          <w:sz w:val="30"/>
          <w:lang w:val="ru-RU"/>
        </w:rPr>
        <w:t>с дневным пребыванием «Солнышко</w:t>
      </w:r>
      <w:r w:rsidRPr="00483A0B">
        <w:rPr>
          <w:color w:val="auto"/>
          <w:sz w:val="30"/>
          <w:lang w:val="ru-RU"/>
        </w:rPr>
        <w:t>»</w:t>
      </w:r>
      <w:r>
        <w:rPr>
          <w:color w:val="auto"/>
          <w:lang w:val="ru-RU"/>
        </w:rPr>
        <w:t xml:space="preserve"> </w:t>
      </w:r>
      <w:proofErr w:type="gramStart"/>
      <w:r>
        <w:rPr>
          <w:color w:val="auto"/>
          <w:lang w:val="ru-RU"/>
        </w:rPr>
        <w:t>обусловлены</w:t>
      </w:r>
      <w:proofErr w:type="gramEnd"/>
      <w:r>
        <w:rPr>
          <w:color w:val="auto"/>
          <w:lang w:val="ru-RU"/>
        </w:rPr>
        <w:t xml:space="preserve">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w:t>
      </w:r>
      <w:r>
        <w:rPr>
          <w:color w:val="auto"/>
          <w:lang w:val="ru-RU"/>
        </w:rPr>
        <w:t>й реализуется Программа.</w:t>
      </w:r>
    </w:p>
    <w:p w:rsidR="00E10135" w:rsidRPr="00483A0B" w:rsidRDefault="00B20AD6">
      <w:pPr>
        <w:spacing w:after="0" w:line="360" w:lineRule="auto"/>
        <w:ind w:right="28" w:firstLine="846"/>
        <w:rPr>
          <w:color w:val="auto"/>
          <w:lang w:val="ru-RU"/>
        </w:rPr>
      </w:pPr>
      <w:r w:rsidRPr="00483A0B">
        <w:rPr>
          <w:color w:val="auto"/>
          <w:lang w:val="ru-RU"/>
        </w:rPr>
        <w:t>21.Детский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w:t>
      </w:r>
      <w:r w:rsidRPr="00483A0B">
        <w:rPr>
          <w:color w:val="auto"/>
          <w:lang w:val="ru-RU"/>
        </w:rPr>
        <w:t xml:space="preserve">быванием детей </w:t>
      </w:r>
      <w:r w:rsidR="00483A0B" w:rsidRPr="00483A0B">
        <w:rPr>
          <w:color w:val="auto"/>
          <w:lang w:val="ru-RU"/>
        </w:rPr>
        <w:t>п</w:t>
      </w:r>
      <w:r w:rsidRPr="00483A0B">
        <w:rPr>
          <w:color w:val="auto"/>
          <w:lang w:val="ru-RU"/>
        </w:rPr>
        <w:t xml:space="preserve">редпочтение отдается игровым, конкурсным формам, использующим </w:t>
      </w:r>
      <w:r w:rsidRPr="00483A0B">
        <w:rPr>
          <w:color w:val="auto"/>
          <w:lang w:val="ru-RU"/>
        </w:rPr>
        <w:lastRenderedPageBreak/>
        <w:t>экспромт в качестве одного из методов. В связи с тем, что основную часть педагогического кол</w:t>
      </w:r>
      <w:r w:rsidRPr="00483A0B">
        <w:rPr>
          <w:color w:val="auto"/>
          <w:lang w:val="ru-RU"/>
        </w:rPr>
        <w:t>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E10135" w:rsidRDefault="00B20AD6">
      <w:pPr>
        <w:spacing w:after="0" w:line="360" w:lineRule="auto"/>
        <w:ind w:right="28"/>
        <w:rPr>
          <w:color w:val="auto"/>
          <w:lang w:val="ru-RU"/>
        </w:rPr>
      </w:pPr>
      <w:r>
        <w:rPr>
          <w:color w:val="auto"/>
          <w:lang w:val="ru-RU"/>
        </w:rPr>
        <w:t>2</w:t>
      </w:r>
      <w:r w:rsidR="00A766A2">
        <w:rPr>
          <w:color w:val="auto"/>
          <w:lang w:val="ru-RU"/>
        </w:rPr>
        <w:t>2</w:t>
      </w:r>
      <w:r>
        <w:rPr>
          <w:color w:val="auto"/>
          <w:lang w:val="ru-RU"/>
        </w:rPr>
        <w:t>.</w:t>
      </w:r>
      <w:r>
        <w:rPr>
          <w:b/>
          <w:color w:val="auto"/>
          <w:lang w:val="ru-RU"/>
        </w:rPr>
        <w:t>Уклад</w:t>
      </w:r>
      <w:r w:rsidR="00483A0B">
        <w:rPr>
          <w:b/>
          <w:color w:val="auto"/>
          <w:lang w:val="ru-RU"/>
        </w:rPr>
        <w:t xml:space="preserve"> </w:t>
      </w:r>
      <w:r w:rsidRPr="00483A0B">
        <w:rPr>
          <w:color w:val="auto"/>
          <w:lang w:val="ru-RU"/>
        </w:rPr>
        <w:t>л</w:t>
      </w:r>
      <w:r w:rsidRPr="00483A0B">
        <w:rPr>
          <w:color w:val="auto"/>
          <w:sz w:val="30"/>
          <w:lang w:val="ru-RU"/>
        </w:rPr>
        <w:t>етнего пришкольного лагеря с д</w:t>
      </w:r>
      <w:r w:rsidR="00483A0B">
        <w:rPr>
          <w:color w:val="auto"/>
          <w:sz w:val="30"/>
          <w:lang w:val="ru-RU"/>
        </w:rPr>
        <w:t>невным пребыванием «Солнышко</w:t>
      </w:r>
      <w:r w:rsidRPr="00483A0B">
        <w:rPr>
          <w:color w:val="auto"/>
          <w:sz w:val="30"/>
          <w:lang w:val="ru-RU"/>
        </w:rPr>
        <w:t>»</w:t>
      </w:r>
      <w:r w:rsidR="00483A0B">
        <w:rPr>
          <w:color w:val="auto"/>
          <w:lang w:val="ru-RU"/>
        </w:rPr>
        <w:t xml:space="preserve"> </w:t>
      </w:r>
      <w:r>
        <w:rPr>
          <w:color w:val="auto"/>
          <w:lang w:val="ru-RU"/>
        </w:rPr>
        <w:t>включает ценности, принципы, нравственную культуру взаимоотношений, тради</w:t>
      </w:r>
      <w:r>
        <w:rPr>
          <w:color w:val="auto"/>
          <w:lang w:val="ru-RU"/>
        </w:rPr>
        <w:t xml:space="preserve">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w:t>
      </w:r>
      <w:r w:rsidR="00A766A2">
        <w:rPr>
          <w:color w:val="auto"/>
          <w:lang w:val="ru-RU"/>
        </w:rPr>
        <w:t>деятельности</w:t>
      </w:r>
      <w:r>
        <w:rPr>
          <w:color w:val="auto"/>
          <w:lang w:val="ru-RU"/>
        </w:rPr>
        <w:t xml:space="preserve"> </w:t>
      </w:r>
      <w:r w:rsidRPr="00A766A2">
        <w:rPr>
          <w:color w:val="auto"/>
          <w:lang w:val="ru-RU"/>
        </w:rPr>
        <w:t>л</w:t>
      </w:r>
      <w:r w:rsidRPr="00A766A2">
        <w:rPr>
          <w:color w:val="auto"/>
          <w:sz w:val="30"/>
          <w:lang w:val="ru-RU"/>
        </w:rPr>
        <w:t xml:space="preserve">етнего пришкольного лагеря </w:t>
      </w:r>
      <w:r w:rsidR="00A766A2">
        <w:rPr>
          <w:color w:val="auto"/>
          <w:sz w:val="30"/>
          <w:lang w:val="ru-RU"/>
        </w:rPr>
        <w:t>с дневным пребыванием «Солнышко</w:t>
      </w:r>
      <w:r w:rsidRPr="00A766A2">
        <w:rPr>
          <w:color w:val="auto"/>
          <w:sz w:val="30"/>
          <w:lang w:val="ru-RU"/>
        </w:rPr>
        <w:t>»</w:t>
      </w:r>
      <w:r>
        <w:rPr>
          <w:color w:val="auto"/>
          <w:lang w:val="ru-RU"/>
        </w:rPr>
        <w:t xml:space="preserve"> влияют региональные особ</w:t>
      </w:r>
      <w:r>
        <w:rPr>
          <w:color w:val="auto"/>
          <w:lang w:val="ru-RU"/>
        </w:rPr>
        <w:t>енности: исторические, этнокультурные, социально-экономические, художественно-культурные, а также тип поселения.</w:t>
      </w:r>
    </w:p>
    <w:p w:rsidR="00E10135" w:rsidRPr="00A766A2" w:rsidRDefault="00B20AD6">
      <w:pPr>
        <w:spacing w:after="0" w:line="360" w:lineRule="auto"/>
        <w:ind w:left="851" w:right="28" w:firstLine="0"/>
        <w:rPr>
          <w:color w:val="auto"/>
          <w:lang w:val="ru-RU"/>
        </w:rPr>
      </w:pPr>
      <w:r w:rsidRPr="00A766A2">
        <w:rPr>
          <w:color w:val="auto"/>
          <w:lang w:val="ru-RU"/>
        </w:rPr>
        <w:t>2</w:t>
      </w:r>
      <w:r w:rsidR="00A766A2" w:rsidRPr="00A766A2">
        <w:rPr>
          <w:color w:val="auto"/>
          <w:lang w:val="ru-RU"/>
        </w:rPr>
        <w:t>3</w:t>
      </w:r>
      <w:r w:rsidRPr="00A766A2">
        <w:rPr>
          <w:color w:val="auto"/>
          <w:lang w:val="ru-RU"/>
        </w:rPr>
        <w:t>.Элементами уклада являются:</w:t>
      </w:r>
    </w:p>
    <w:p w:rsidR="00E10135" w:rsidRPr="00A766A2" w:rsidRDefault="00B20AD6">
      <w:pPr>
        <w:spacing w:after="0" w:line="360" w:lineRule="auto"/>
        <w:ind w:right="28"/>
        <w:rPr>
          <w:lang w:val="ru-RU"/>
        </w:rPr>
      </w:pPr>
      <w:r w:rsidRPr="00A766A2">
        <w:rPr>
          <w:lang w:val="ru-RU"/>
        </w:rPr>
        <w:t xml:space="preserve">Быт организации отдыха детей и их оздоровления является элементом уклада повседневной жизни детей, вожатых, сотрудников организации. </w:t>
      </w:r>
      <w:r w:rsidRPr="00A766A2">
        <w:rPr>
          <w:lang w:val="ru-RU"/>
        </w:rPr>
        <w:t xml:space="preserve">Дети получают полноценное </w:t>
      </w:r>
      <w:r w:rsidRPr="00A766A2">
        <w:rPr>
          <w:lang w:val="ru-RU"/>
        </w:rPr>
        <w:t>двухразовое</w:t>
      </w:r>
      <w:r w:rsidRPr="00A766A2">
        <w:rPr>
          <w:lang w:val="ru-RU"/>
        </w:rPr>
        <w:t xml:space="preserve"> питание с учетом возрастных потребностей и возможных диетических ограничений. Питание</w:t>
      </w:r>
      <w:r w:rsidRPr="00A766A2">
        <w:rPr>
          <w:lang w:val="ru-RU"/>
        </w:rPr>
        <w:t xml:space="preserve"> организовано в школьной столовой с соблюдением санитарных норм. Постоянный </w:t>
      </w:r>
      <w:proofErr w:type="gramStart"/>
      <w:r w:rsidRPr="00A766A2">
        <w:rPr>
          <w:lang w:val="ru-RU"/>
        </w:rPr>
        <w:t>контроль за</w:t>
      </w:r>
      <w:proofErr w:type="gramEnd"/>
      <w:r w:rsidRPr="00A766A2">
        <w:rPr>
          <w:lang w:val="ru-RU"/>
        </w:rPr>
        <w:t xml:space="preserve"> детьми со стороны воспитателей и педагогов. Медицинское сопровождение — наличие медработника на территории лагеря. Организация безопасных маршрутов прихода и ухода дете</w:t>
      </w:r>
      <w:r w:rsidRPr="00A766A2">
        <w:rPr>
          <w:lang w:val="ru-RU"/>
        </w:rPr>
        <w:t>й. Программа включает разнообразные занятия по интересам детей — творческие мастерские (рисование, лепка), спортивные игры</w:t>
      </w:r>
      <w:r w:rsidRPr="00A766A2">
        <w:rPr>
          <w:lang w:val="ru-RU"/>
        </w:rPr>
        <w:t>, экологические проекты, экскурсии и познавательные мероприятия. Особое внимание уделяется формированию навыков кол</w:t>
      </w:r>
      <w:r w:rsidRPr="00A766A2">
        <w:rPr>
          <w:lang w:val="ru-RU"/>
        </w:rPr>
        <w:t xml:space="preserve">лективного взаимодействия, развитию ответственности, уважения к окружающим и природе. Лагерь располагается на базе школы с оборудованными классными </w:t>
      </w:r>
      <w:r w:rsidRPr="00A766A2">
        <w:rPr>
          <w:lang w:val="ru-RU"/>
        </w:rPr>
        <w:t>комнатами</w:t>
      </w:r>
      <w:r w:rsidRPr="00A766A2">
        <w:rPr>
          <w:lang w:val="ru-RU"/>
        </w:rPr>
        <w:t xml:space="preserve"> для занятий, спортивной площадкой и игровой зоной на свежем воздухе. Таким образом, уклад лагеря </w:t>
      </w:r>
      <w:r w:rsidRPr="00A766A2">
        <w:rPr>
          <w:lang w:val="ru-RU"/>
        </w:rPr>
        <w:lastRenderedPageBreak/>
        <w:t>«</w:t>
      </w:r>
      <w:r w:rsidR="00A766A2">
        <w:rPr>
          <w:lang w:val="ru-RU"/>
        </w:rPr>
        <w:t>Солнышко</w:t>
      </w:r>
      <w:r w:rsidRPr="00A766A2">
        <w:rPr>
          <w:lang w:val="ru-RU"/>
        </w:rPr>
        <w:t>» направлен на создание благоприятной среды для отдыха, развития и оздоровления детей в летний период при сохранении режима дня и обеспечении безопасности.</w:t>
      </w:r>
    </w:p>
    <w:p w:rsidR="00E10135" w:rsidRDefault="00B20AD6">
      <w:pPr>
        <w:spacing w:after="0" w:line="360" w:lineRule="auto"/>
        <w:ind w:right="28"/>
        <w:rPr>
          <w:color w:val="auto"/>
          <w:highlight w:val="green"/>
          <w:lang w:val="ru-RU"/>
        </w:rPr>
      </w:pPr>
      <w:r>
        <w:rPr>
          <w:color w:val="auto"/>
          <w:lang w:val="ru-RU"/>
        </w:rPr>
        <w:t>Режим, соблюдение которого связано с обеспечением безопасности, охраной здоровья ребенка, ч</w:t>
      </w:r>
      <w:r>
        <w:rPr>
          <w:color w:val="auto"/>
          <w:lang w:val="ru-RU"/>
        </w:rPr>
        <w:t xml:space="preserve">то подкреплено правилами: «закон точности» («ноль-ноль»), «закон территории» и другие. </w:t>
      </w:r>
    </w:p>
    <w:p w:rsidR="00E10135" w:rsidRPr="00A766A2" w:rsidRDefault="00B20AD6">
      <w:pPr>
        <w:spacing w:after="0" w:line="360" w:lineRule="auto"/>
        <w:ind w:right="28"/>
        <w:rPr>
          <w:color w:val="auto"/>
          <w:lang w:val="ru-RU"/>
        </w:rPr>
      </w:pPr>
      <w:r w:rsidRPr="00A766A2">
        <w:rPr>
          <w:color w:val="auto"/>
          <w:lang w:val="ru-RU"/>
        </w:rPr>
        <w:t>Безопасность детей является</w:t>
      </w:r>
      <w:r w:rsidR="00A766A2">
        <w:rPr>
          <w:color w:val="auto"/>
          <w:lang w:val="ru-RU"/>
        </w:rPr>
        <w:t xml:space="preserve"> приоритетом в лагере «Солнышко</w:t>
      </w:r>
      <w:r w:rsidRPr="00A766A2">
        <w:rPr>
          <w:color w:val="auto"/>
          <w:lang w:val="ru-RU"/>
        </w:rPr>
        <w:t>». Основные меры безопасности включают: Каждый воспитатель отвечает за группу детей и следит за их поведением</w:t>
      </w:r>
      <w:r w:rsidRPr="00A766A2">
        <w:rPr>
          <w:color w:val="auto"/>
          <w:lang w:val="ru-RU"/>
        </w:rPr>
        <w:t xml:space="preserve"> и безопасностью на протяжении всего дня. Установлены четкие правила поведения для детей, которые обсуждаются на утренних собраниях. На территории лагеря присутствует медицинский работник, который готов оказать первую помощь при необходимости. Все дети про</w:t>
      </w:r>
      <w:r w:rsidRPr="00A766A2">
        <w:rPr>
          <w:color w:val="auto"/>
          <w:lang w:val="ru-RU"/>
        </w:rPr>
        <w:t>ходят медицинский осмотр перед началом лагерной смены. Регулярно проводятся тренировки по действиям в экстренных ситуациях (пожар, эвакуация). Организованы безопасные маршруты для прихода и ухода детей из лагеря. Родители информируются о правилах безопасно</w:t>
      </w:r>
      <w:r w:rsidRPr="00A766A2">
        <w:rPr>
          <w:color w:val="auto"/>
          <w:lang w:val="ru-RU"/>
        </w:rPr>
        <w:t>сти при сопровождении детей. Территория лагеря ограждена, доступ посторонних лиц ограничен. Создана дружелюбная атмосфера для общения между детьми и воспитателями. Проводятся мероприятия по формированию навыков общения и разрешения конфликтов.</w:t>
      </w:r>
    </w:p>
    <w:p w:rsidR="00E10135" w:rsidRPr="00A766A2" w:rsidRDefault="00B20AD6">
      <w:pPr>
        <w:spacing w:after="0" w:line="360" w:lineRule="auto"/>
        <w:ind w:right="28" w:firstLine="0"/>
        <w:rPr>
          <w:color w:val="auto"/>
          <w:lang w:val="ru-RU"/>
        </w:rPr>
      </w:pPr>
      <w:r w:rsidRPr="00A766A2">
        <w:rPr>
          <w:color w:val="auto"/>
          <w:lang w:val="ru-RU"/>
        </w:rPr>
        <w:t xml:space="preserve">Режим дня и </w:t>
      </w:r>
      <w:r w:rsidRPr="00A766A2">
        <w:rPr>
          <w:color w:val="auto"/>
          <w:lang w:val="ru-RU"/>
        </w:rPr>
        <w:t>меры безопасности в лагере «Солнечный» направлены на создание комфортной и безопасной среды для отдыха и развития детей во время летних каникул.</w:t>
      </w:r>
    </w:p>
    <w:p w:rsidR="00E10135" w:rsidRDefault="00B20AD6">
      <w:pPr>
        <w:spacing w:after="0" w:line="360" w:lineRule="auto"/>
        <w:ind w:right="28"/>
        <w:rPr>
          <w:i/>
          <w:color w:val="auto"/>
          <w:highlight w:val="green"/>
          <w:lang w:val="ru-RU"/>
        </w:rPr>
      </w:pPr>
      <w:r>
        <w:rPr>
          <w:color w:val="auto"/>
          <w:lang w:val="ru-RU"/>
        </w:rPr>
        <w:t>Корпоративная культура организации отдыха детей и их оздоровления является элементом уклада и состоит из: мисси</w:t>
      </w:r>
      <w:r>
        <w:rPr>
          <w:color w:val="auto"/>
          <w:lang w:val="ru-RU"/>
        </w:rPr>
        <w:t>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w:t>
      </w:r>
      <w:r>
        <w:rPr>
          <w:color w:val="auto"/>
          <w:lang w:val="ru-RU"/>
        </w:rPr>
        <w:t>ов и детей.</w:t>
      </w:r>
      <w:r>
        <w:rPr>
          <w:noProof/>
          <w:lang w:val="ru-RU" w:eastAsia="ru-RU"/>
        </w:rPr>
        <w:drawing>
          <wp:inline distT="0" distB="0" distL="0" distR="0">
            <wp:extent cx="14605" cy="14605"/>
            <wp:effectExtent l="0" t="0" r="0" b="0"/>
            <wp:docPr id="7"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3404"/>
                    <pic:cNvPicPr>
                      <a:picLocks noChangeAspect="1" noChangeArrowheads="1"/>
                    </pic:cNvPicPr>
                  </pic:nvPicPr>
                  <pic:blipFill>
                    <a:blip r:embed="rId13"/>
                    <a:stretch>
                      <a:fillRect/>
                    </a:stretch>
                  </pic:blipFill>
                  <pic:spPr bwMode="auto">
                    <a:xfrm>
                      <a:off x="0" y="0"/>
                      <a:ext cx="14605" cy="14605"/>
                    </a:xfrm>
                    <a:prstGeom prst="rect">
                      <a:avLst/>
                    </a:prstGeom>
                  </pic:spPr>
                </pic:pic>
              </a:graphicData>
            </a:graphic>
          </wp:inline>
        </w:drawing>
      </w:r>
    </w:p>
    <w:p w:rsidR="00E10135" w:rsidRPr="00A766A2" w:rsidRDefault="00B20AD6">
      <w:pPr>
        <w:spacing w:after="0" w:line="360" w:lineRule="auto"/>
        <w:ind w:right="28"/>
        <w:rPr>
          <w:lang w:val="ru-RU"/>
        </w:rPr>
      </w:pPr>
      <w:r w:rsidRPr="00A766A2">
        <w:rPr>
          <w:lang w:val="ru-RU"/>
        </w:rPr>
        <w:t>Основные аспекты корпоративной культуры лагеря включают:</w:t>
      </w:r>
    </w:p>
    <w:p w:rsidR="00E10135" w:rsidRDefault="00B20AD6">
      <w:pPr>
        <w:spacing w:after="0" w:line="360" w:lineRule="auto"/>
        <w:ind w:right="28"/>
        <w:rPr>
          <w:i/>
          <w:color w:val="auto"/>
          <w:highlight w:val="green"/>
          <w:lang w:val="ru-RU"/>
        </w:rPr>
      </w:pPr>
      <w:r w:rsidRPr="00A766A2">
        <w:rPr>
          <w:lang w:val="ru-RU"/>
        </w:rPr>
        <w:lastRenderedPageBreak/>
        <w:t>Взаимодействие между воспитателями, детьми и родителями строится на принципах уважения и доброжелательности. Сотрудники поощряют открытость в общении, что создает атмосферу доверия. Восп</w:t>
      </w:r>
      <w:r w:rsidRPr="00A766A2">
        <w:rPr>
          <w:lang w:val="ru-RU"/>
        </w:rPr>
        <w:t xml:space="preserve">итатели и сотрудники лагеря работают в команде, поддерживая друг друга в организации мероприятий и решении возникающих задач. </w:t>
      </w:r>
      <w:r w:rsidRPr="00A766A2">
        <w:rPr>
          <w:lang w:val="ru-RU"/>
        </w:rPr>
        <w:t xml:space="preserve">Лагерь стремится к постоянному </w:t>
      </w:r>
      <w:proofErr w:type="gramStart"/>
      <w:r w:rsidRPr="00A766A2">
        <w:rPr>
          <w:lang w:val="ru-RU"/>
        </w:rPr>
        <w:t>развити</w:t>
      </w:r>
      <w:r w:rsidRPr="00A766A2">
        <w:rPr>
          <w:lang w:val="ru-RU"/>
        </w:rPr>
        <w:t>ю</w:t>
      </w:r>
      <w:proofErr w:type="gramEnd"/>
      <w:r w:rsidRPr="00A766A2">
        <w:rPr>
          <w:lang w:val="ru-RU"/>
        </w:rPr>
        <w:t xml:space="preserve"> как детей, так и сотрудников. </w:t>
      </w:r>
      <w:r w:rsidRPr="00A766A2">
        <w:rPr>
          <w:lang w:val="ru-RU"/>
        </w:rPr>
        <w:t xml:space="preserve">Дети поощряются к участию в различных кружках и секциях, что способствует их личностному росту. Воспитатели поощряют </w:t>
      </w:r>
      <w:proofErr w:type="spellStart"/>
      <w:r w:rsidRPr="00A766A2">
        <w:rPr>
          <w:lang w:val="ru-RU"/>
        </w:rPr>
        <w:t>креативность</w:t>
      </w:r>
      <w:proofErr w:type="spellEnd"/>
      <w:r w:rsidRPr="00A766A2">
        <w:rPr>
          <w:lang w:val="ru-RU"/>
        </w:rPr>
        <w:t xml:space="preserve"> как у детей, так и у </w:t>
      </w:r>
      <w:r w:rsidRPr="00A766A2">
        <w:rPr>
          <w:lang w:val="ru-RU"/>
        </w:rPr>
        <w:t>себя. Это проявляется в организации мероприятий, творческих мастерских и спортивных игр. Идеи детей активно учитываются при планировании программы лагеря. Безопасность детей является приоритетом для всех сотрудников лагеря. Каждый работник осознает свою от</w:t>
      </w:r>
      <w:r w:rsidRPr="00A766A2">
        <w:rPr>
          <w:lang w:val="ru-RU"/>
        </w:rPr>
        <w:t>ветственность за благополучие детей. Забота о здоровье и эмоциональном состоянии детей — важный аспект работы воспитателей. В лагере активно практикуется получение обратной связи от детей и родителей для улучшения качества работы. Корпоративная культура вк</w:t>
      </w:r>
      <w:r w:rsidRPr="00A766A2">
        <w:rPr>
          <w:lang w:val="ru-RU"/>
        </w:rPr>
        <w:t xml:space="preserve">лючает организацию праздников, тематических дней и мероприятий, которые создают радостную атмосферу. Участие в таких событиях способствует сплочению коллектива и укреплению дружеских связей между детьми. </w:t>
      </w:r>
    </w:p>
    <w:p w:rsidR="00E10135" w:rsidRPr="00A766A2" w:rsidRDefault="00A766A2">
      <w:pPr>
        <w:spacing w:after="0" w:line="360" w:lineRule="auto"/>
        <w:ind w:right="28"/>
        <w:rPr>
          <w:color w:val="auto"/>
          <w:lang w:val="ru-RU"/>
        </w:rPr>
      </w:pPr>
      <w:r>
        <w:rPr>
          <w:color w:val="auto"/>
          <w:lang w:val="ru-RU"/>
        </w:rPr>
        <w:t>Организация</w:t>
      </w:r>
      <w:r w:rsidR="00B20AD6">
        <w:rPr>
          <w:color w:val="auto"/>
          <w:lang w:val="ru-RU"/>
        </w:rPr>
        <w:t xml:space="preserve"> отдыха детей и их оздоровления включает в себя традиции, правила, </w:t>
      </w:r>
      <w:r w:rsidR="00B20AD6">
        <w:rPr>
          <w:color w:val="auto"/>
          <w:lang w:val="ru-RU"/>
        </w:rPr>
        <w:t xml:space="preserve">песенно-музыкальную культуру, </w:t>
      </w:r>
      <w:r w:rsidR="00B20AD6">
        <w:rPr>
          <w:color w:val="auto"/>
          <w:lang w:val="ru-RU"/>
        </w:rPr>
        <w:t>и другие</w:t>
      </w:r>
      <w:r w:rsidR="00B20AD6" w:rsidRPr="00A766A2">
        <w:rPr>
          <w:color w:val="auto"/>
          <w:lang w:val="ru-RU"/>
        </w:rPr>
        <w:t xml:space="preserve">. </w:t>
      </w:r>
      <w:r w:rsidR="00B20AD6" w:rsidRPr="00A766A2">
        <w:rPr>
          <w:color w:val="auto"/>
          <w:lang w:val="ru-RU"/>
        </w:rPr>
        <w:t>Песенно-музыкальная культура должна быть основана на отечественном наследии, лучших образца</w:t>
      </w:r>
      <w:r w:rsidR="00B20AD6" w:rsidRPr="00A766A2">
        <w:rPr>
          <w:color w:val="auto"/>
          <w:lang w:val="ru-RU"/>
        </w:rPr>
        <w:t xml:space="preserve">х песенного и музыкального творчества.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00B20AD6" w:rsidRPr="00A766A2">
        <w:rPr>
          <w:color w:val="auto"/>
          <w:lang w:val="ru-RU"/>
        </w:rPr>
        <w:t>взаимодополняют</w:t>
      </w:r>
      <w:proofErr w:type="spellEnd"/>
      <w:r w:rsidR="00B20AD6" w:rsidRPr="00A766A2">
        <w:rPr>
          <w:color w:val="auto"/>
          <w:lang w:val="ru-RU"/>
        </w:rPr>
        <w:t xml:space="preserve"> и усиливают воспитательных э</w:t>
      </w:r>
      <w:r w:rsidR="00B20AD6" w:rsidRPr="00A766A2">
        <w:rPr>
          <w:color w:val="auto"/>
          <w:lang w:val="ru-RU"/>
        </w:rPr>
        <w:t>ффект посредством интеграции в символическое пространство и игровую модель.</w:t>
      </w:r>
    </w:p>
    <w:p w:rsidR="00E10135" w:rsidRPr="00A766A2" w:rsidRDefault="00E10135">
      <w:pPr>
        <w:spacing w:after="0" w:line="360" w:lineRule="auto"/>
        <w:ind w:right="28" w:firstLine="846"/>
        <w:rPr>
          <w:color w:val="auto"/>
          <w:lang w:val="ru-RU"/>
        </w:rPr>
      </w:pPr>
    </w:p>
    <w:p w:rsidR="00E10135" w:rsidRDefault="00B20AD6">
      <w:pPr>
        <w:pStyle w:val="af1"/>
        <w:numPr>
          <w:ilvl w:val="0"/>
          <w:numId w:val="4"/>
        </w:numPr>
        <w:spacing w:after="0" w:line="360" w:lineRule="auto"/>
        <w:ind w:right="28"/>
        <w:rPr>
          <w:color w:val="auto"/>
          <w:lang w:val="ru-RU"/>
        </w:rPr>
      </w:pPr>
      <w:r>
        <w:rPr>
          <w:color w:val="auto"/>
          <w:lang w:val="ru-RU"/>
        </w:rPr>
        <w:t>Реализация Программы включает в себя:</w:t>
      </w:r>
    </w:p>
    <w:p w:rsidR="00E10135" w:rsidRPr="00A766A2" w:rsidRDefault="00B20AD6">
      <w:pPr>
        <w:spacing w:after="0" w:line="360" w:lineRule="auto"/>
        <w:ind w:right="28"/>
        <w:rPr>
          <w:color w:val="auto"/>
          <w:lang w:val="ru-RU"/>
        </w:rPr>
      </w:pPr>
      <w:r>
        <w:rPr>
          <w:color w:val="auto"/>
          <w:lang w:val="ru-RU"/>
        </w:rPr>
        <w:lastRenderedPageBreak/>
        <w:t xml:space="preserve">29.1.Подготовительный этап  включает в </w:t>
      </w:r>
      <w:r w:rsidRPr="00A766A2">
        <w:rPr>
          <w:color w:val="auto"/>
          <w:lang w:val="ru-RU"/>
        </w:rPr>
        <w:t>себя</w:t>
      </w:r>
      <w:r w:rsidRPr="00A766A2">
        <w:rPr>
          <w:color w:val="auto"/>
          <w:lang w:val="ru-RU"/>
        </w:rPr>
        <w:t xml:space="preserve"> со стороны управленческого звена организации отдыха детей и их оздоровления </w:t>
      </w:r>
      <w:proofErr w:type="gramStart"/>
      <w:r w:rsidRPr="00A766A2">
        <w:rPr>
          <w:color w:val="auto"/>
          <w:lang w:val="ru-RU"/>
        </w:rPr>
        <w:t>подбор</w:t>
      </w:r>
      <w:proofErr w:type="gramEnd"/>
      <w:r w:rsidRPr="00A766A2">
        <w:rPr>
          <w:color w:val="auto"/>
          <w:lang w:val="ru-RU"/>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w:t>
      </w:r>
      <w:r w:rsidRPr="00A766A2">
        <w:rPr>
          <w:color w:val="auto"/>
          <w:lang w:val="ru-RU"/>
        </w:rPr>
        <w:t>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E10135" w:rsidRDefault="00B20AD6">
      <w:pPr>
        <w:spacing w:after="0" w:line="360" w:lineRule="auto"/>
        <w:ind w:right="28"/>
        <w:rPr>
          <w:color w:val="auto"/>
          <w:lang w:val="ru-RU"/>
        </w:rPr>
      </w:pPr>
      <w:r>
        <w:rPr>
          <w:color w:val="auto"/>
          <w:lang w:val="ru-RU"/>
        </w:rPr>
        <w:t>29.2.Организацио</w:t>
      </w:r>
      <w:r>
        <w:rPr>
          <w:color w:val="auto"/>
          <w:lang w:val="ru-RU"/>
        </w:rPr>
        <w:t>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w:t>
      </w:r>
      <w:r>
        <w:rPr>
          <w:color w:val="auto"/>
          <w:lang w:val="ru-RU"/>
        </w:rPr>
        <w:t xml:space="preserve">ода представлено в инвариантных (обязательных) </w:t>
      </w:r>
      <w:proofErr w:type="spellStart"/>
      <w:r>
        <w:rPr>
          <w:color w:val="auto"/>
          <w:lang w:val="ru-RU"/>
        </w:rPr>
        <w:t>общелагерных</w:t>
      </w:r>
      <w:proofErr w:type="spellEnd"/>
      <w:r>
        <w:rPr>
          <w:color w:val="auto"/>
          <w:lang w:val="ru-RU"/>
        </w:rPr>
        <w:t xml:space="preserve"> и отрядных формах воспитательной работы в календарном плане воспитательной работы.</w:t>
      </w:r>
    </w:p>
    <w:p w:rsidR="00E10135" w:rsidRDefault="00B20AD6">
      <w:pPr>
        <w:spacing w:after="0" w:line="360" w:lineRule="auto"/>
        <w:ind w:left="0" w:right="28" w:firstLine="709"/>
        <w:rPr>
          <w:color w:val="auto"/>
          <w:lang w:val="ru-RU"/>
        </w:rPr>
      </w:pPr>
      <w:r>
        <w:rPr>
          <w:color w:val="auto"/>
          <w:lang w:val="ru-RU"/>
        </w:rPr>
        <w:t xml:space="preserve">29.3.Основной период смены направлен на максимальное развитие личностного потенциала каждого ребенка посредством </w:t>
      </w:r>
      <w:r>
        <w:rPr>
          <w:color w:val="auto"/>
          <w:lang w:val="ru-RU"/>
        </w:rPr>
        <w:t xml:space="preserve">коллективной </w:t>
      </w:r>
      <w:proofErr w:type="gramStart"/>
      <w:r>
        <w:rPr>
          <w:color w:val="auto"/>
          <w:lang w:val="ru-RU"/>
        </w:rPr>
        <w:t>деятельности</w:t>
      </w:r>
      <w:proofErr w:type="gramEnd"/>
      <w:r>
        <w:rPr>
          <w:color w:val="auto"/>
          <w:lang w:val="ru-RU"/>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Pr>
          <w:color w:val="auto"/>
          <w:lang w:val="ru-RU"/>
        </w:rPr>
        <w:t>общелагерных</w:t>
      </w:r>
      <w:proofErr w:type="spellEnd"/>
      <w:r>
        <w:rPr>
          <w:color w:val="auto"/>
          <w:lang w:val="ru-RU"/>
        </w:rPr>
        <w:t xml:space="preserve"> и отрядных формах воспитательной работы в календарном плане воспитательной работы.</w:t>
      </w:r>
    </w:p>
    <w:p w:rsidR="00E10135" w:rsidRDefault="00B20AD6">
      <w:pPr>
        <w:spacing w:after="0" w:line="360" w:lineRule="auto"/>
        <w:ind w:left="0" w:right="28" w:firstLine="709"/>
        <w:rPr>
          <w:color w:val="auto"/>
          <w:lang w:val="ru-RU"/>
        </w:rPr>
      </w:pPr>
      <w:r>
        <w:rPr>
          <w:color w:val="auto"/>
          <w:lang w:val="ru-RU"/>
        </w:rPr>
        <w:t>29.4.</w:t>
      </w:r>
      <w:r>
        <w:rPr>
          <w:color w:val="auto"/>
          <w:lang w:val="ru-RU"/>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w:t>
      </w:r>
      <w:r>
        <w:rPr>
          <w:color w:val="auto"/>
          <w:lang w:val="ru-RU"/>
        </w:rPr>
        <w:t xml:space="preserve">го периода представлено в инвариантных (обязательных) </w:t>
      </w:r>
      <w:proofErr w:type="spellStart"/>
      <w:r>
        <w:rPr>
          <w:color w:val="auto"/>
          <w:lang w:val="ru-RU"/>
        </w:rPr>
        <w:t>общелагерных</w:t>
      </w:r>
      <w:proofErr w:type="spellEnd"/>
      <w:r>
        <w:rPr>
          <w:color w:val="auto"/>
          <w:lang w:val="ru-RU"/>
        </w:rPr>
        <w:t xml:space="preserve"> и отрядных формах воспитательной работы в календарном плане.</w:t>
      </w:r>
    </w:p>
    <w:p w:rsidR="00E10135" w:rsidRDefault="00B20AD6">
      <w:pPr>
        <w:spacing w:after="0" w:line="360" w:lineRule="auto"/>
        <w:ind w:right="28"/>
        <w:rPr>
          <w:color w:val="auto"/>
          <w:lang w:val="ru-RU"/>
        </w:rPr>
      </w:pPr>
      <w:r>
        <w:rPr>
          <w:color w:val="auto"/>
          <w:lang w:val="ru-RU"/>
        </w:rPr>
        <w:lastRenderedPageBreak/>
        <w:t>29.5.Этап последействия включает в себя подведение итогов реализации программы воспитательной работы, определение наиболее и наи</w:t>
      </w:r>
      <w:r>
        <w:rPr>
          <w:color w:val="auto"/>
          <w:lang w:val="ru-RU"/>
        </w:rPr>
        <w:t>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w:t>
      </w:r>
      <w:r>
        <w:rPr>
          <w:color w:val="auto"/>
          <w:lang w:val="ru-RU"/>
        </w:rPr>
        <w:t>зацию</w:t>
      </w:r>
      <w:proofErr w:type="gramStart"/>
      <w:r>
        <w:rPr>
          <w:color w:val="auto"/>
          <w:lang w:val="ru-RU"/>
        </w:rPr>
        <w:t xml:space="preserve"> </w:t>
      </w:r>
      <w:r w:rsidRPr="00A766A2">
        <w:rPr>
          <w:color w:val="auto"/>
          <w:lang w:val="ru-RU"/>
        </w:rPr>
        <w:t>В</w:t>
      </w:r>
      <w:proofErr w:type="gramEnd"/>
      <w:r w:rsidRPr="00A766A2">
        <w:rPr>
          <w:color w:val="auto"/>
          <w:lang w:val="ru-RU"/>
        </w:rPr>
        <w:t xml:space="preserve"> конце каждой смены проводятся </w:t>
      </w:r>
      <w:r w:rsidR="00A766A2" w:rsidRPr="00A766A2">
        <w:rPr>
          <w:color w:val="auto"/>
          <w:lang w:val="ru-RU"/>
        </w:rPr>
        <w:t xml:space="preserve">обсуждения мероприятий, которые </w:t>
      </w:r>
      <w:r w:rsidRPr="00A766A2">
        <w:rPr>
          <w:color w:val="auto"/>
          <w:lang w:val="ru-RU"/>
        </w:rPr>
        <w:t>были наиболее запоминающимися и полезными. Это позв</w:t>
      </w:r>
      <w:r w:rsidRPr="00A766A2">
        <w:rPr>
          <w:color w:val="auto"/>
          <w:lang w:val="ru-RU"/>
        </w:rPr>
        <w:t>оляет всем участникам поделиться своими впечатлениями и оценить резул</w:t>
      </w:r>
      <w:r w:rsidR="00A766A2" w:rsidRPr="00A766A2">
        <w:rPr>
          <w:color w:val="auto"/>
          <w:lang w:val="ru-RU"/>
        </w:rPr>
        <w:t>ьтаты работы. Анкеты и опросы: д</w:t>
      </w:r>
      <w:r w:rsidRPr="00A766A2">
        <w:rPr>
          <w:color w:val="auto"/>
          <w:lang w:val="ru-RU"/>
        </w:rPr>
        <w:t>ля получения обратной связи от детей и родителей используются анкеты и опросы. Вопросы касаются различных аспектов лагерной жизни — от организации мероприя</w:t>
      </w:r>
      <w:r w:rsidRPr="00A766A2">
        <w:rPr>
          <w:color w:val="auto"/>
          <w:lang w:val="ru-RU"/>
        </w:rPr>
        <w:t xml:space="preserve">тий до качества питания и условий проживания. Это помогает выявить сильные и слабые стороны </w:t>
      </w:r>
      <w:r w:rsidR="00A766A2" w:rsidRPr="00A766A2">
        <w:rPr>
          <w:color w:val="auto"/>
          <w:lang w:val="ru-RU"/>
        </w:rPr>
        <w:t>программы. Анализ результатов: н</w:t>
      </w:r>
      <w:r w:rsidRPr="00A766A2">
        <w:rPr>
          <w:color w:val="auto"/>
          <w:lang w:val="ru-RU"/>
        </w:rPr>
        <w:t>а основе собранных данных воспитатели проводят анализ эффективности различных форм деятельности. Например, сравниваются результаты с</w:t>
      </w:r>
      <w:r w:rsidRPr="00A766A2">
        <w:rPr>
          <w:color w:val="auto"/>
          <w:lang w:val="ru-RU"/>
        </w:rPr>
        <w:t>портивных соревнований, творческих мастерских и образовательных программ, чтобы определить, какие из них были наиболее успешными. Обсуждение с командой: Воспитатели собираются для обсуждения полученных результатов, делятся мнениями о том, что сработало хор</w:t>
      </w:r>
      <w:r w:rsidRPr="00A766A2">
        <w:rPr>
          <w:color w:val="auto"/>
          <w:lang w:val="ru-RU"/>
        </w:rPr>
        <w:t>ошо, а что требует доработки. Это способствует коллективному обучению и улучшению качества работы лагеря.</w:t>
      </w:r>
    </w:p>
    <w:p w:rsidR="00E10135" w:rsidRDefault="00B20AD6">
      <w:pPr>
        <w:spacing w:after="0" w:line="360" w:lineRule="auto"/>
        <w:ind w:right="28"/>
        <w:rPr>
          <w:color w:val="auto"/>
          <w:lang w:val="ru-RU"/>
        </w:rPr>
      </w:pPr>
      <w:r>
        <w:rPr>
          <w:color w:val="auto"/>
          <w:lang w:val="ru-RU"/>
        </w:rPr>
        <w:t>29.6.</w:t>
      </w:r>
      <w:r>
        <w:rPr>
          <w:b/>
          <w:color w:val="auto"/>
          <w:lang w:val="ru-RU"/>
        </w:rPr>
        <w:t xml:space="preserve">Анализ воспитательной </w:t>
      </w:r>
      <w:r w:rsidRPr="005A0316">
        <w:rPr>
          <w:b/>
          <w:color w:val="auto"/>
          <w:lang w:val="ru-RU"/>
        </w:rPr>
        <w:t>работы</w:t>
      </w:r>
      <w:r w:rsidR="005A0316">
        <w:rPr>
          <w:b/>
          <w:i/>
          <w:color w:val="auto"/>
          <w:lang w:val="ru-RU"/>
        </w:rPr>
        <w:t xml:space="preserve"> </w:t>
      </w:r>
      <w:r w:rsidRPr="005A0316">
        <w:rPr>
          <w:color w:val="auto"/>
          <w:lang w:val="ru-RU"/>
        </w:rPr>
        <w:t>летнег</w:t>
      </w:r>
      <w:r w:rsidR="005A0316">
        <w:rPr>
          <w:color w:val="auto"/>
          <w:lang w:val="ru-RU"/>
        </w:rPr>
        <w:t>о пришкольного лагеря «Солнышко</w:t>
      </w:r>
      <w:r w:rsidRPr="005A0316">
        <w:rPr>
          <w:color w:val="auto"/>
          <w:lang w:val="ru-RU"/>
        </w:rPr>
        <w:t>»</w:t>
      </w:r>
      <w:r w:rsidRPr="005A0316">
        <w:rPr>
          <w:i/>
          <w:color w:val="auto"/>
          <w:lang w:val="ru-RU"/>
        </w:rPr>
        <w:t xml:space="preserve"> </w:t>
      </w:r>
      <w:r w:rsidRPr="005A0316">
        <w:rPr>
          <w:color w:val="auto"/>
          <w:lang w:val="ru-RU"/>
        </w:rPr>
        <w:t>осуществляется</w:t>
      </w:r>
      <w:r>
        <w:rPr>
          <w:color w:val="auto"/>
          <w:lang w:val="ru-RU"/>
        </w:rPr>
        <w:t xml:space="preserve"> в соответствии с целевыми ориентирами результатов воспитания, </w:t>
      </w:r>
      <w:r>
        <w:rPr>
          <w:color w:val="auto"/>
          <w:lang w:val="ru-RU"/>
        </w:rPr>
        <w:t>личностными результатами воспитанников.</w:t>
      </w:r>
    </w:p>
    <w:p w:rsidR="00E10135" w:rsidRDefault="00B20AD6">
      <w:pPr>
        <w:spacing w:after="0" w:line="360" w:lineRule="auto"/>
        <w:ind w:left="0" w:right="28" w:firstLine="709"/>
        <w:rPr>
          <w:color w:val="auto"/>
          <w:lang w:val="ru-RU"/>
        </w:rPr>
      </w:pPr>
      <w:r>
        <w:rPr>
          <w:color w:val="auto"/>
          <w:lang w:val="ru-RU"/>
        </w:rPr>
        <w:t xml:space="preserve">Основным методом анализа воспитательной работы в организации отдыха детей и их оздоровления является </w:t>
      </w:r>
      <w:r>
        <w:rPr>
          <w:b/>
          <w:color w:val="auto"/>
          <w:lang w:val="ru-RU"/>
        </w:rPr>
        <w:t>самоанализ</w:t>
      </w:r>
      <w:r>
        <w:rPr>
          <w:color w:val="auto"/>
          <w:lang w:val="ru-RU"/>
        </w:rPr>
        <w:t xml:space="preserve"> с целью выявления основных проблем и последующего их решения</w:t>
      </w:r>
      <w:proofErr w:type="gramStart"/>
      <w:r>
        <w:rPr>
          <w:color w:val="auto"/>
          <w:lang w:val="ru-RU"/>
        </w:rPr>
        <w:t xml:space="preserve"> </w:t>
      </w:r>
      <w:r w:rsidR="005A0316">
        <w:rPr>
          <w:color w:val="auto"/>
          <w:lang w:val="ru-RU"/>
        </w:rPr>
        <w:t>.</w:t>
      </w:r>
      <w:proofErr w:type="gramEnd"/>
    </w:p>
    <w:p w:rsidR="00E10135" w:rsidRPr="005A0316" w:rsidRDefault="00B20AD6">
      <w:pPr>
        <w:spacing w:after="0" w:line="360" w:lineRule="auto"/>
        <w:ind w:left="0" w:right="28" w:firstLine="851"/>
        <w:rPr>
          <w:color w:val="auto"/>
          <w:lang w:val="ru-RU"/>
        </w:rPr>
      </w:pPr>
      <w:r w:rsidRPr="005A0316">
        <w:rPr>
          <w:color w:val="auto"/>
          <w:lang w:val="ru-RU"/>
        </w:rPr>
        <w:t xml:space="preserve">Анализ </w:t>
      </w:r>
      <w:r w:rsidR="005A0316">
        <w:rPr>
          <w:color w:val="auto"/>
          <w:lang w:val="ru-RU"/>
        </w:rPr>
        <w:t xml:space="preserve">проводится совместно с </w:t>
      </w:r>
      <w:r w:rsidRPr="005A0316">
        <w:rPr>
          <w:color w:val="auto"/>
          <w:lang w:val="ru-RU"/>
        </w:rPr>
        <w:t>педагогическим составом</w:t>
      </w:r>
      <w:r w:rsidR="005A0316">
        <w:rPr>
          <w:color w:val="auto"/>
          <w:lang w:val="ru-RU"/>
        </w:rPr>
        <w:t xml:space="preserve"> и вожатыми</w:t>
      </w:r>
      <w:r w:rsidRPr="005A0316">
        <w:rPr>
          <w:color w:val="auto"/>
          <w:lang w:val="ru-RU"/>
        </w:rPr>
        <w:t xml:space="preserve">, с заместителем директора по воспитательной работе </w:t>
      </w:r>
      <w:r w:rsidRPr="005A0316">
        <w:rPr>
          <w:color w:val="auto"/>
          <w:lang w:val="ru-RU"/>
        </w:rPr>
        <w:t xml:space="preserve">(старшим воспитателем, педагогом-психологом, педагогом-организатором, социальным </w:t>
      </w:r>
      <w:r w:rsidRPr="005A0316">
        <w:rPr>
          <w:color w:val="auto"/>
          <w:lang w:val="ru-RU"/>
        </w:rPr>
        <w:lastRenderedPageBreak/>
        <w:t>педагогом с последующим обсуждением результатов на педагогическом совете</w:t>
      </w:r>
      <w:r w:rsidR="005A0316">
        <w:rPr>
          <w:color w:val="auto"/>
          <w:lang w:val="ru-RU"/>
        </w:rPr>
        <w:t>)</w:t>
      </w:r>
      <w:r w:rsidRPr="005A0316">
        <w:rPr>
          <w:color w:val="auto"/>
          <w:lang w:val="ru-RU"/>
        </w:rPr>
        <w:t>.</w:t>
      </w:r>
    </w:p>
    <w:p w:rsidR="00E10135" w:rsidRPr="005A0316" w:rsidRDefault="00B20AD6">
      <w:pPr>
        <w:spacing w:after="0" w:line="360" w:lineRule="auto"/>
        <w:ind w:left="0" w:right="28" w:firstLine="851"/>
        <w:rPr>
          <w:color w:val="auto"/>
          <w:lang w:val="ru-RU"/>
        </w:rPr>
      </w:pPr>
      <w:r w:rsidRPr="005A0316">
        <w:rPr>
          <w:color w:val="auto"/>
          <w:lang w:val="ru-RU"/>
        </w:rPr>
        <w:t>Основное внимание сосредотачивается на вопросах, связанных с качеством: реализации программы воспитат</w:t>
      </w:r>
      <w:r w:rsidRPr="005A0316">
        <w:rPr>
          <w:color w:val="auto"/>
          <w:lang w:val="ru-RU"/>
        </w:rPr>
        <w:t>ельной работы в организации отдыха детей и их оздоровления в целом; работы конкретных структурных звеньев организации отдыха де</w:t>
      </w:r>
      <w:r w:rsidR="005A0316">
        <w:rPr>
          <w:color w:val="auto"/>
          <w:lang w:val="ru-RU"/>
        </w:rPr>
        <w:t>тей и их оздоровления (отрядов</w:t>
      </w:r>
      <w:r w:rsidRPr="005A0316">
        <w:rPr>
          <w:color w:val="auto"/>
          <w:lang w:val="ru-RU"/>
        </w:rPr>
        <w:t>, кружков и секций); деятельности педагогического коллектива; работы с роди</w:t>
      </w:r>
      <w:r w:rsidRPr="005A0316">
        <w:rPr>
          <w:color w:val="auto"/>
          <w:lang w:val="ru-RU"/>
        </w:rPr>
        <w:t>телем (родителями) или законным представителем (законными представителями)</w:t>
      </w:r>
    </w:p>
    <w:p w:rsidR="00E10135" w:rsidRDefault="00B20AD6">
      <w:pPr>
        <w:spacing w:after="0" w:line="360" w:lineRule="auto"/>
        <w:ind w:left="0" w:right="28" w:firstLine="851"/>
        <w:rPr>
          <w:color w:val="auto"/>
          <w:lang w:val="ru-RU"/>
        </w:rPr>
      </w:pPr>
      <w:r>
        <w:rPr>
          <w:color w:val="auto"/>
          <w:lang w:val="ru-RU"/>
        </w:rPr>
        <w:t xml:space="preserve">Итогом самоанализа является перечень достижений, а также выявленных проблем, над решением которых предстоит работать </w:t>
      </w:r>
      <w:r>
        <w:rPr>
          <w:color w:val="auto"/>
          <w:lang w:val="ru-RU"/>
        </w:rPr>
        <w:t>педагогическому коллективу.</w:t>
      </w:r>
    </w:p>
    <w:p w:rsidR="00E10135" w:rsidRDefault="00B20AD6">
      <w:pPr>
        <w:spacing w:after="0" w:line="360" w:lineRule="auto"/>
        <w:ind w:left="0" w:right="28" w:firstLine="851"/>
        <w:rPr>
          <w:color w:val="auto"/>
          <w:lang w:val="ru-RU"/>
        </w:rPr>
      </w:pPr>
      <w:r>
        <w:rPr>
          <w:color w:val="auto"/>
          <w:lang w:val="ru-RU"/>
        </w:rPr>
        <w:t>Итогом результативности вос</w:t>
      </w:r>
      <w:r>
        <w:rPr>
          <w:color w:val="auto"/>
          <w:lang w:val="ru-RU"/>
        </w:rPr>
        <w:t>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E10135" w:rsidRDefault="00B20AD6">
      <w:pPr>
        <w:numPr>
          <w:ilvl w:val="0"/>
          <w:numId w:val="4"/>
        </w:numPr>
        <w:spacing w:after="0" w:line="360" w:lineRule="auto"/>
        <w:ind w:left="0" w:right="28" w:firstLine="851"/>
        <w:rPr>
          <w:color w:val="auto"/>
          <w:lang w:val="ru-RU"/>
        </w:rPr>
      </w:pPr>
      <w:proofErr w:type="gramStart"/>
      <w:r>
        <w:rPr>
          <w:b/>
          <w:color w:val="auto"/>
          <w:lang w:val="ru-RU"/>
        </w:rPr>
        <w:t>Партнерское взаимодействи</w:t>
      </w:r>
      <w:r>
        <w:rPr>
          <w:color w:val="auto"/>
          <w:lang w:val="ru-RU"/>
        </w:rPr>
        <w:t>е с общественными и молодежными организациями в условиях организации отдыха детей</w:t>
      </w:r>
      <w:r>
        <w:rPr>
          <w:color w:val="auto"/>
          <w:lang w:val="ru-RU"/>
        </w:rPr>
        <w:t xml:space="preserve">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w:t>
      </w:r>
      <w:r>
        <w:rPr>
          <w:color w:val="auto"/>
          <w:lang w:val="ru-RU"/>
        </w:rPr>
        <w:t>еляющими в своей деятельности цель и задачи воспитания, ценности и традиции уклада организации.</w:t>
      </w:r>
      <w:proofErr w:type="gramEnd"/>
    </w:p>
    <w:p w:rsidR="00E10135" w:rsidRPr="005A0316" w:rsidRDefault="00B20AD6">
      <w:pPr>
        <w:spacing w:after="0" w:line="360" w:lineRule="auto"/>
        <w:ind w:left="0" w:right="28" w:firstLine="851"/>
        <w:rPr>
          <w:color w:val="auto"/>
          <w:lang w:val="ru-RU"/>
        </w:rPr>
      </w:pPr>
      <w:r w:rsidRPr="005A0316">
        <w:rPr>
          <w:color w:val="auto"/>
          <w:lang w:val="ru-RU"/>
        </w:rPr>
        <w:t>Рекомендуется планирование партнерского вза</w:t>
      </w:r>
      <w:r w:rsidR="005A0316" w:rsidRPr="005A0316">
        <w:rPr>
          <w:color w:val="auto"/>
          <w:lang w:val="ru-RU"/>
        </w:rPr>
        <w:t>имодействия с Движением</w:t>
      </w:r>
      <w:proofErr w:type="gramStart"/>
      <w:r w:rsidR="005A0316" w:rsidRPr="005A0316">
        <w:rPr>
          <w:color w:val="auto"/>
          <w:lang w:val="ru-RU"/>
        </w:rPr>
        <w:t xml:space="preserve"> П</w:t>
      </w:r>
      <w:proofErr w:type="gramEnd"/>
      <w:r w:rsidR="005A0316" w:rsidRPr="005A0316">
        <w:rPr>
          <w:color w:val="auto"/>
          <w:lang w:val="ru-RU"/>
        </w:rPr>
        <w:t>ервых.</w:t>
      </w:r>
    </w:p>
    <w:p w:rsidR="00E10135" w:rsidRPr="005A0316" w:rsidRDefault="00B20AD6">
      <w:pPr>
        <w:spacing w:after="0" w:line="360" w:lineRule="auto"/>
        <w:ind w:left="0" w:right="28" w:firstLine="851"/>
        <w:rPr>
          <w:color w:val="auto"/>
          <w:lang w:val="ru-RU"/>
        </w:rPr>
      </w:pPr>
      <w:r w:rsidRPr="005A0316">
        <w:rPr>
          <w:color w:val="auto"/>
          <w:lang w:val="ru-RU"/>
        </w:rPr>
        <w:t>Сотрудничество с местными у</w:t>
      </w:r>
      <w:r w:rsidRPr="005A0316">
        <w:rPr>
          <w:color w:val="auto"/>
          <w:lang w:val="ru-RU"/>
        </w:rPr>
        <w:t>чреждениями (школами, культурными центрами, спортивными клубами) для организации совместных мероприятий, экскурсий или мастер-классов. Это расширяет горизонты детей и обогащает их опыт.</w:t>
      </w:r>
    </w:p>
    <w:p w:rsidR="00E10135" w:rsidRPr="005A0316" w:rsidRDefault="005A0316">
      <w:pPr>
        <w:spacing w:after="0" w:line="360" w:lineRule="auto"/>
        <w:ind w:left="0" w:right="28" w:firstLine="851"/>
        <w:rPr>
          <w:color w:val="auto"/>
          <w:lang w:val="ru-RU"/>
        </w:rPr>
      </w:pPr>
      <w:proofErr w:type="gramStart"/>
      <w:r>
        <w:rPr>
          <w:color w:val="auto"/>
          <w:lang w:val="ru-RU"/>
        </w:rPr>
        <w:t>У</w:t>
      </w:r>
      <w:r w:rsidR="00B20AD6" w:rsidRPr="005A0316">
        <w:rPr>
          <w:color w:val="auto"/>
          <w:lang w:val="ru-RU"/>
        </w:rPr>
        <w:t>частие представителей организаций-партнеров, в том числе в соответств</w:t>
      </w:r>
      <w:r w:rsidR="00B20AD6" w:rsidRPr="005A0316">
        <w:rPr>
          <w:color w:val="auto"/>
          <w:lang w:val="ru-RU"/>
        </w:rPr>
        <w:t xml:space="preserve">ии с договорами о сотрудничестве, в проведении отдельных </w:t>
      </w:r>
      <w:r w:rsidR="00B20AD6" w:rsidRPr="005A0316">
        <w:rPr>
          <w:color w:val="auto"/>
          <w:lang w:val="ru-RU"/>
        </w:rPr>
        <w:lastRenderedPageBreak/>
        <w:t>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w:t>
      </w:r>
      <w:r w:rsidR="00B20AD6" w:rsidRPr="005A0316">
        <w:rPr>
          <w:color w:val="auto"/>
          <w:lang w:val="ru-RU"/>
        </w:rPr>
        <w:t>ественные мероприятия и другие); проведение на базе организаций-партнеров отдельных занятий, тематических событий, отдельных мероприятий и акций;</w:t>
      </w:r>
      <w:proofErr w:type="gramEnd"/>
    </w:p>
    <w:p w:rsidR="00E10135" w:rsidRDefault="00B20AD6">
      <w:pPr>
        <w:spacing w:after="0" w:line="360" w:lineRule="auto"/>
        <w:ind w:left="0" w:right="28" w:firstLine="851"/>
        <w:rPr>
          <w:color w:val="auto"/>
          <w:lang w:val="ru-RU"/>
        </w:rPr>
      </w:pPr>
      <w:r w:rsidRPr="005A0316">
        <w:rPr>
          <w:color w:val="auto"/>
          <w:lang w:val="ru-RU"/>
        </w:rPr>
        <w:t xml:space="preserve">Партнерское взаимодействие создает многоуровневую систему поддержки организации отдыха и оздоровления детей и </w:t>
      </w:r>
      <w:r w:rsidRPr="005A0316">
        <w:rPr>
          <w:color w:val="auto"/>
          <w:lang w:val="ru-RU"/>
        </w:rPr>
        <w:t>способствует более эффективной реализации Программы воспитательной работы, развитию социальных навыков у детей.</w:t>
      </w:r>
    </w:p>
    <w:p w:rsidR="00E10135" w:rsidRDefault="00B20AD6">
      <w:pPr>
        <w:spacing w:after="0" w:line="360" w:lineRule="auto"/>
        <w:ind w:right="28"/>
        <w:rPr>
          <w:color w:val="auto"/>
          <w:highlight w:val="green"/>
          <w:lang w:val="ru-RU"/>
        </w:rPr>
      </w:pPr>
      <w:r>
        <w:rPr>
          <w:color w:val="auto"/>
          <w:lang w:val="ru-RU"/>
        </w:rPr>
        <w:t xml:space="preserve">31.Реализация воспитательного потенциала </w:t>
      </w:r>
      <w:r>
        <w:rPr>
          <w:b/>
          <w:color w:val="auto"/>
          <w:lang w:val="ru-RU"/>
        </w:rPr>
        <w:t>взаимодействия с родительским сообществом - родителями (законными представителями) детей</w:t>
      </w:r>
      <w:r>
        <w:rPr>
          <w:color w:val="auto"/>
          <w:lang w:val="ru-RU"/>
        </w:rPr>
        <w:t xml:space="preserve"> может предусматривать следующие форматы:</w:t>
      </w:r>
    </w:p>
    <w:p w:rsidR="00E10135" w:rsidRPr="005A0316" w:rsidRDefault="00B20AD6" w:rsidP="005A0316">
      <w:pPr>
        <w:spacing w:after="0" w:line="360" w:lineRule="auto"/>
        <w:ind w:left="0" w:right="28" w:firstLine="851"/>
        <w:rPr>
          <w:color w:val="auto"/>
          <w:lang w:val="ru-RU"/>
        </w:rPr>
      </w:pPr>
      <w:r w:rsidRPr="005A0316">
        <w:rPr>
          <w:color w:val="auto"/>
          <w:lang w:val="ru-RU"/>
        </w:rPr>
        <w:t xml:space="preserve">информирование родителя (родителей) или законного представителя (законных </w:t>
      </w:r>
      <w:r w:rsidR="005A0316" w:rsidRPr="005A0316">
        <w:rPr>
          <w:color w:val="auto"/>
          <w:lang w:val="ru-RU"/>
        </w:rPr>
        <w:t>представителей) до начала прибытия</w:t>
      </w:r>
      <w:r w:rsidRPr="005A0316">
        <w:rPr>
          <w:color w:val="auto"/>
          <w:lang w:val="ru-RU"/>
        </w:rPr>
        <w:t xml:space="preserve"> ребенка в организацию отдыха детей и их оздоровления об особенностях воспитательной работы, внутреннего рас</w:t>
      </w:r>
      <w:r w:rsidRPr="005A0316">
        <w:rPr>
          <w:color w:val="auto"/>
          <w:lang w:val="ru-RU"/>
        </w:rPr>
        <w:t xml:space="preserve">порядка и режима, необходимых вещах, которые понадобятся ребенку, с помощью информации на сайте организации, в социальных сетях и </w:t>
      </w:r>
      <w:proofErr w:type="spellStart"/>
      <w:r w:rsidRPr="005A0316">
        <w:rPr>
          <w:color w:val="auto"/>
          <w:lang w:val="ru-RU"/>
        </w:rPr>
        <w:t>мессенджерах</w:t>
      </w:r>
      <w:proofErr w:type="spellEnd"/>
      <w:r w:rsidRPr="005A0316">
        <w:rPr>
          <w:color w:val="auto"/>
          <w:lang w:val="ru-RU"/>
        </w:rPr>
        <w:t>; проведение тематических собраний, на которых родитель (родители) или законный представитель (законные представит</w:t>
      </w:r>
      <w:r w:rsidRPr="005A0316">
        <w:rPr>
          <w:color w:val="auto"/>
          <w:lang w:val="ru-RU"/>
        </w:rPr>
        <w:t xml:space="preserve">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w:t>
      </w:r>
      <w:proofErr w:type="gramStart"/>
      <w:r w:rsidRPr="005A0316">
        <w:rPr>
          <w:color w:val="auto"/>
          <w:lang w:val="ru-RU"/>
        </w:rPr>
        <w:t>дни и события, в которые родитель (родители) или законный предст</w:t>
      </w:r>
      <w:r w:rsidRPr="005A0316">
        <w:rPr>
          <w:color w:val="auto"/>
          <w:lang w:val="ru-RU"/>
        </w:rPr>
        <w:t xml:space="preserve">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w:t>
      </w:r>
      <w:r w:rsidRPr="005A0316">
        <w:rPr>
          <w:color w:val="auto"/>
          <w:lang w:val="ru-RU"/>
        </w:rPr>
        <w:t xml:space="preserve">планами и содержанием программной деятельности, утвержденными в организации формами взаимодействия родителя (родителей) или законного представителя </w:t>
      </w:r>
      <w:r w:rsidRPr="005A0316">
        <w:rPr>
          <w:color w:val="auto"/>
          <w:lang w:val="ru-RU"/>
        </w:rPr>
        <w:lastRenderedPageBreak/>
        <w:t>(законных представителей) и детей;</w:t>
      </w:r>
      <w:proofErr w:type="gramEnd"/>
      <w:r w:rsidRPr="005A0316">
        <w:rPr>
          <w:color w:val="auto"/>
          <w:lang w:val="ru-RU"/>
        </w:rPr>
        <w:t xml:space="preserve"> размещение информационных стендов в местах, отведенных для общения детей </w:t>
      </w:r>
      <w:r w:rsidRPr="005A0316">
        <w:rPr>
          <w:color w:val="auto"/>
          <w:lang w:val="ru-RU"/>
        </w:rPr>
        <w:t xml:space="preserve">и родителя (родителей) или законного представителя (законных представителей), как </w:t>
      </w:r>
      <w:proofErr w:type="gramStart"/>
      <w:r w:rsidRPr="005A0316">
        <w:rPr>
          <w:color w:val="auto"/>
          <w:lang w:val="ru-RU"/>
        </w:rPr>
        <w:t>правило</w:t>
      </w:r>
      <w:proofErr w:type="gramEnd"/>
      <w:r w:rsidRPr="005A0316">
        <w:rPr>
          <w:color w:val="auto"/>
          <w:lang w:val="ru-RU"/>
        </w:rPr>
        <w:t xml:space="preserve">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w:t>
      </w:r>
      <w:proofErr w:type="spellStart"/>
      <w:r w:rsidRPr="005A0316">
        <w:rPr>
          <w:color w:val="auto"/>
          <w:lang w:val="ru-RU"/>
        </w:rPr>
        <w:t>обще</w:t>
      </w:r>
      <w:r w:rsidRPr="005A0316">
        <w:rPr>
          <w:color w:val="auto"/>
          <w:lang w:val="ru-RU"/>
        </w:rPr>
        <w:t>лагерного</w:t>
      </w:r>
      <w:proofErr w:type="spellEnd"/>
      <w:r w:rsidRPr="005A0316">
        <w:rPr>
          <w:color w:val="auto"/>
          <w:lang w:val="ru-RU"/>
        </w:rPr>
        <w:t xml:space="preserve"> уровня; </w:t>
      </w:r>
      <w:proofErr w:type="spellStart"/>
      <w:r w:rsidRPr="005A0316">
        <w:rPr>
          <w:color w:val="auto"/>
          <w:lang w:val="ru-RU"/>
        </w:rPr>
        <w:t>интернет-сообщества</w:t>
      </w:r>
      <w:proofErr w:type="spellEnd"/>
      <w:r w:rsidRPr="005A0316">
        <w:rPr>
          <w:color w:val="auto"/>
          <w:lang w:val="ru-RU"/>
        </w:rPr>
        <w:t xml:space="preserve">,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при наличии среди детей детей-сирот, детей, оставшихся без </w:t>
      </w:r>
      <w:r w:rsidRPr="005A0316">
        <w:rPr>
          <w:color w:val="auto"/>
          <w:lang w:val="ru-RU"/>
        </w:rPr>
        <w:t>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w:t>
      </w:r>
      <w:r w:rsidRPr="005A0316">
        <w:rPr>
          <w:color w:val="auto"/>
          <w:lang w:val="ru-RU"/>
        </w:rPr>
        <w:t xml:space="preserve"> представителем (законными представителями).</w:t>
      </w:r>
    </w:p>
    <w:p w:rsidR="00E10135" w:rsidRDefault="00B20AD6">
      <w:pPr>
        <w:spacing w:after="0" w:line="360" w:lineRule="auto"/>
        <w:ind w:right="28"/>
        <w:rPr>
          <w:i/>
          <w:color w:val="auto"/>
          <w:lang w:val="ru-RU"/>
        </w:rPr>
      </w:pPr>
      <w:r>
        <w:rPr>
          <w:color w:val="auto"/>
          <w:lang w:val="ru-RU"/>
        </w:rPr>
        <w:t>32.</w:t>
      </w:r>
      <w:r>
        <w:rPr>
          <w:b/>
          <w:color w:val="auto"/>
          <w:lang w:val="ru-RU"/>
        </w:rPr>
        <w:t>Кадровое обеспечение</w:t>
      </w:r>
      <w:r>
        <w:rPr>
          <w:color w:val="auto"/>
          <w:lang w:val="ru-RU"/>
        </w:rPr>
        <w:t xml:space="preserve"> реализации Программы предусматривает механизм кадрового обеспечения </w:t>
      </w:r>
      <w:r w:rsidRPr="005A0316">
        <w:rPr>
          <w:color w:val="auto"/>
          <w:lang w:val="ru-RU"/>
        </w:rPr>
        <w:t>л</w:t>
      </w:r>
      <w:r w:rsidRPr="005A0316">
        <w:rPr>
          <w:color w:val="auto"/>
          <w:sz w:val="30"/>
          <w:lang w:val="ru-RU"/>
        </w:rPr>
        <w:t xml:space="preserve">етнего пришкольного лагеря </w:t>
      </w:r>
      <w:r w:rsidR="005A0316">
        <w:rPr>
          <w:color w:val="auto"/>
          <w:sz w:val="30"/>
          <w:lang w:val="ru-RU"/>
        </w:rPr>
        <w:t>с дневным пребыванием «Солнышко</w:t>
      </w:r>
      <w:r w:rsidRPr="005A0316">
        <w:rPr>
          <w:color w:val="auto"/>
          <w:sz w:val="30"/>
          <w:lang w:val="ru-RU"/>
        </w:rPr>
        <w:t>»</w:t>
      </w:r>
      <w:r w:rsidR="005A0316">
        <w:rPr>
          <w:color w:val="auto"/>
          <w:sz w:val="30"/>
          <w:lang w:val="ru-RU"/>
        </w:rPr>
        <w:t xml:space="preserve"> </w:t>
      </w:r>
      <w:r>
        <w:rPr>
          <w:color w:val="auto"/>
          <w:lang w:val="ru-RU"/>
        </w:rPr>
        <w:t>направленный на достижение высоких стандартов качества и э</w:t>
      </w:r>
      <w:r>
        <w:rPr>
          <w:color w:val="auto"/>
          <w:lang w:val="ru-RU"/>
        </w:rPr>
        <w:t>ффективности в области воспитательной работы с детьми.</w:t>
      </w:r>
    </w:p>
    <w:p w:rsidR="00E10135" w:rsidRPr="005A0316" w:rsidRDefault="00B20AD6">
      <w:pPr>
        <w:spacing w:after="0" w:line="360" w:lineRule="auto"/>
        <w:ind w:right="28"/>
        <w:rPr>
          <w:color w:val="auto"/>
          <w:lang w:val="ru-RU"/>
        </w:rPr>
      </w:pPr>
      <w:r>
        <w:rPr>
          <w:color w:val="auto"/>
          <w:lang w:val="ru-RU"/>
        </w:rPr>
        <w:t>33.</w:t>
      </w:r>
      <w:r>
        <w:rPr>
          <w:b/>
          <w:color w:val="auto"/>
          <w:lang w:val="ru-RU"/>
        </w:rPr>
        <w:t>Методическое обеспечение</w:t>
      </w:r>
      <w:r>
        <w:rPr>
          <w:color w:val="auto"/>
          <w:lang w:val="ru-RU"/>
        </w:rPr>
        <w:t xml:space="preserve"> реализации Программы предназначено для специалистов, ответственных за реализацию содержания программы смены. </w:t>
      </w:r>
      <w:proofErr w:type="gramStart"/>
      <w:r w:rsidRPr="005A0316">
        <w:rPr>
          <w:color w:val="auto"/>
          <w:lang w:val="ru-RU"/>
        </w:rPr>
        <w:t>На основе Федеральной программы воспитательной работы  создаются</w:t>
      </w:r>
      <w:r w:rsidRPr="005A0316">
        <w:rPr>
          <w:color w:val="auto"/>
          <w:lang w:val="ru-RU"/>
        </w:rPr>
        <w:t xml:space="preserve">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w:t>
      </w:r>
      <w:r w:rsidRPr="005A0316">
        <w:rPr>
          <w:color w:val="auto"/>
          <w:lang w:val="ru-RU"/>
        </w:rPr>
        <w:t xml:space="preserve">т, отражая тип организации, длительность и тематику смены, игровую модель, интегрируя </w:t>
      </w:r>
      <w:bookmarkStart w:id="0" w:name="_GoBack"/>
      <w:bookmarkEnd w:id="0"/>
      <w:r w:rsidRPr="005A0316">
        <w:rPr>
          <w:color w:val="auto"/>
          <w:lang w:val="ru-RU"/>
        </w:rPr>
        <w:t>инвариантные и вариативные модули с опорой на универсальный для каждой организации</w:t>
      </w:r>
      <w:proofErr w:type="gramEnd"/>
      <w:r w:rsidRPr="005A0316">
        <w:rPr>
          <w:color w:val="auto"/>
          <w:lang w:val="ru-RU"/>
        </w:rPr>
        <w:t xml:space="preserve"> отдыха детей и их оздоровления календарный план.</w:t>
      </w:r>
    </w:p>
    <w:p w:rsidR="00E10135" w:rsidRPr="005A0316" w:rsidRDefault="00B20AD6">
      <w:pPr>
        <w:spacing w:after="0" w:line="360" w:lineRule="auto"/>
        <w:ind w:left="0" w:right="28" w:firstLine="851"/>
        <w:rPr>
          <w:color w:val="auto"/>
          <w:lang w:val="ru-RU"/>
        </w:rPr>
      </w:pPr>
      <w:r w:rsidRPr="005A0316">
        <w:rPr>
          <w:color w:val="auto"/>
          <w:lang w:val="ru-RU"/>
        </w:rPr>
        <w:lastRenderedPageBreak/>
        <w:t>Для подготовки кадрового состава специ</w:t>
      </w:r>
      <w:r w:rsidRPr="005A0316">
        <w:rPr>
          <w:color w:val="auto"/>
          <w:lang w:val="ru-RU"/>
        </w:rPr>
        <w:t>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E10135" w:rsidRDefault="00B20AD6">
      <w:pPr>
        <w:spacing w:after="0" w:line="360" w:lineRule="auto"/>
        <w:ind w:left="851" w:right="28" w:firstLine="0"/>
        <w:rPr>
          <w:color w:val="auto"/>
          <w:lang w:val="ru-RU"/>
        </w:rPr>
      </w:pPr>
      <w:r>
        <w:rPr>
          <w:b/>
          <w:color w:val="auto"/>
          <w:lang w:val="ru-RU"/>
        </w:rPr>
        <w:t>34.Материально-техническое обеспечение</w:t>
      </w:r>
      <w:r>
        <w:rPr>
          <w:color w:val="auto"/>
          <w:lang w:val="ru-RU"/>
        </w:rPr>
        <w:t xml:space="preserve"> реа</w:t>
      </w:r>
      <w:r>
        <w:rPr>
          <w:color w:val="auto"/>
          <w:lang w:val="ru-RU"/>
        </w:rPr>
        <w:t xml:space="preserve">лизации Программы: </w:t>
      </w:r>
    </w:p>
    <w:p w:rsidR="00E10135" w:rsidRDefault="00B20AD6">
      <w:pPr>
        <w:spacing w:after="0" w:line="360" w:lineRule="auto"/>
        <w:ind w:left="0" w:right="28" w:firstLine="851"/>
        <w:rPr>
          <w:color w:val="auto"/>
          <w:lang w:val="ru-RU"/>
        </w:rPr>
      </w:pPr>
      <w:r>
        <w:rPr>
          <w:color w:val="auto"/>
          <w:lang w:val="ru-RU"/>
        </w:rPr>
        <w:t xml:space="preserve">-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E10135" w:rsidRDefault="00B20AD6">
      <w:pPr>
        <w:spacing w:after="0" w:line="360" w:lineRule="auto"/>
        <w:ind w:left="0" w:right="28" w:firstLine="851"/>
        <w:rPr>
          <w:color w:val="auto"/>
          <w:lang w:val="ru-RU"/>
        </w:rPr>
      </w:pPr>
      <w:r>
        <w:rPr>
          <w:color w:val="auto"/>
          <w:lang w:val="ru-RU"/>
        </w:rPr>
        <w:t>- музыкальное оборудование и необходимые для качественно</w:t>
      </w:r>
      <w:r>
        <w:rPr>
          <w:color w:val="auto"/>
          <w:lang w:val="ru-RU"/>
        </w:rPr>
        <w:t xml:space="preserve">го музыкального оформления фонограммы, записи (при наличии); </w:t>
      </w:r>
    </w:p>
    <w:p w:rsidR="00E10135" w:rsidRDefault="00B20AD6">
      <w:pPr>
        <w:spacing w:after="0" w:line="360" w:lineRule="auto"/>
        <w:ind w:left="0" w:right="28" w:firstLine="851"/>
        <w:rPr>
          <w:color w:val="auto"/>
          <w:lang w:val="ru-RU"/>
        </w:rPr>
      </w:pPr>
      <w:r>
        <w:rPr>
          <w:color w:val="auto"/>
          <w:lang w:val="ru-RU"/>
        </w:rPr>
        <w:t xml:space="preserve">- оборудованные локации для </w:t>
      </w:r>
      <w:proofErr w:type="spellStart"/>
      <w:r>
        <w:rPr>
          <w:color w:val="auto"/>
          <w:lang w:val="ru-RU"/>
        </w:rPr>
        <w:t>общелагерных</w:t>
      </w:r>
      <w:proofErr w:type="spellEnd"/>
      <w:r>
        <w:rPr>
          <w:color w:val="auto"/>
          <w:lang w:val="ru-RU"/>
        </w:rPr>
        <w:t xml:space="preserve"> и отрядных событий, отрядные места, отрядные уголки (стенды); </w:t>
      </w:r>
    </w:p>
    <w:p w:rsidR="00E10135" w:rsidRDefault="00B20AD6">
      <w:pPr>
        <w:spacing w:after="0" w:line="360" w:lineRule="auto"/>
        <w:ind w:left="0" w:right="28" w:firstLine="851"/>
        <w:rPr>
          <w:color w:val="auto"/>
          <w:lang w:val="ru-RU"/>
        </w:rPr>
      </w:pPr>
      <w:r>
        <w:rPr>
          <w:color w:val="auto"/>
          <w:lang w:val="ru-RU"/>
        </w:rPr>
        <w:t xml:space="preserve">- спортивные площадки и спортивный инвентарь; </w:t>
      </w:r>
    </w:p>
    <w:p w:rsidR="00E10135" w:rsidRDefault="00B20AD6">
      <w:pPr>
        <w:spacing w:after="0" w:line="360" w:lineRule="auto"/>
        <w:ind w:left="0" w:right="28" w:firstLine="851"/>
        <w:rPr>
          <w:color w:val="auto"/>
          <w:lang w:val="ru-RU"/>
        </w:rPr>
      </w:pPr>
      <w:r>
        <w:rPr>
          <w:color w:val="auto"/>
          <w:lang w:val="ru-RU"/>
        </w:rPr>
        <w:t>- канцелярские принадлежности в необходимом</w:t>
      </w:r>
      <w:r>
        <w:rPr>
          <w:color w:val="auto"/>
          <w:lang w:val="ru-RU"/>
        </w:rPr>
        <w:t xml:space="preserve"> количестве для качественного оформления программных событий; </w:t>
      </w:r>
    </w:p>
    <w:p w:rsidR="00E10135" w:rsidRDefault="00B20AD6">
      <w:pPr>
        <w:spacing w:after="0" w:line="360" w:lineRule="auto"/>
        <w:ind w:left="0" w:right="28" w:firstLine="851"/>
        <w:rPr>
          <w:color w:val="auto"/>
          <w:lang w:val="ru-RU"/>
        </w:rPr>
      </w:pPr>
      <w:r>
        <w:rPr>
          <w:color w:val="auto"/>
          <w:lang w:val="ru-RU"/>
        </w:rPr>
        <w:t>- специальное оборудование, которое необходимо для обеспечения инклюзивного пространства (</w:t>
      </w:r>
      <w:r w:rsidRPr="005A0316">
        <w:rPr>
          <w:color w:val="auto"/>
          <w:lang w:val="ru-RU"/>
        </w:rPr>
        <w:t>пандусы).</w:t>
      </w:r>
    </w:p>
    <w:p w:rsidR="00E10135" w:rsidRDefault="00E10135">
      <w:pPr>
        <w:spacing w:after="0" w:line="360" w:lineRule="auto"/>
        <w:ind w:left="0" w:right="28" w:firstLine="851"/>
        <w:rPr>
          <w:i/>
          <w:color w:val="auto"/>
          <w:lang w:val="ru-RU"/>
        </w:rPr>
      </w:pPr>
    </w:p>
    <w:sectPr w:rsidR="00E10135" w:rsidSect="00E10135">
      <w:headerReference w:type="default" r:id="rId14"/>
      <w:footerReference w:type="default" r:id="rId15"/>
      <w:headerReference w:type="first" r:id="rId16"/>
      <w:footerReference w:type="first" r:id="rId17"/>
      <w:footnotePr>
        <w:numRestart w:val="eachPage"/>
      </w:footnotePr>
      <w:pgSz w:w="11938" w:h="16838"/>
      <w:pgMar w:top="1134" w:right="850" w:bottom="1134" w:left="1701" w:header="864" w:footer="624" w:gutter="0"/>
      <w:cols w:space="720"/>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135" w:rsidRDefault="00E10135" w:rsidP="00E10135">
      <w:pPr>
        <w:spacing w:after="0" w:line="240" w:lineRule="auto"/>
      </w:pPr>
      <w:r>
        <w:separator/>
      </w:r>
    </w:p>
  </w:endnote>
  <w:endnote w:type="continuationSeparator" w:id="1">
    <w:p w:rsidR="00E10135" w:rsidRDefault="00E10135" w:rsidP="00E101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1"/>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2"/>
    <w:family w:val="auto"/>
    <w:pitch w:val="default"/>
    <w:sig w:usb0="00000000" w:usb1="00000000" w:usb2="00000000" w:usb3="00000000" w:csb0="00000000" w:csb1="00000000"/>
  </w:font>
  <w:font w:name="PT Astra Serif">
    <w:altName w:val="Times New Roman"/>
    <w:charset w:val="01"/>
    <w:family w:val="roman"/>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8775940"/>
      <w:docPartObj>
        <w:docPartGallery w:val="Page Numbers (Bottom of Page)"/>
        <w:docPartUnique/>
      </w:docPartObj>
    </w:sdtPr>
    <w:sdtContent>
      <w:p w:rsidR="00E10135" w:rsidRDefault="00E10135">
        <w:pPr>
          <w:pStyle w:val="Footer"/>
          <w:jc w:val="right"/>
        </w:pPr>
        <w:r>
          <w:fldChar w:fldCharType="begin"/>
        </w:r>
        <w:r w:rsidR="00B20AD6">
          <w:instrText>PAGE</w:instrText>
        </w:r>
        <w:r>
          <w:fldChar w:fldCharType="separate"/>
        </w:r>
        <w:r w:rsidR="00B20AD6">
          <w:rPr>
            <w:noProof/>
          </w:rPr>
          <w:t>23</w:t>
        </w:r>
        <w:r>
          <w:fldChar w:fldCharType="end"/>
        </w:r>
      </w:p>
    </w:sdtContent>
  </w:sdt>
  <w:p w:rsidR="00E10135" w:rsidRDefault="00E10135">
    <w:pPr>
      <w:spacing w:after="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135" w:rsidRDefault="00E10135">
    <w:pPr>
      <w:pStyle w:val="Footer"/>
    </w:pPr>
  </w:p>
  <w:p w:rsidR="00E10135" w:rsidRDefault="00E10135">
    <w:pPr>
      <w:spacing w:after="0" w:line="259" w:lineRule="auto"/>
      <w:ind w:left="-4"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135" w:rsidRDefault="00B20AD6">
      <w:pPr>
        <w:rPr>
          <w:sz w:val="12"/>
        </w:rPr>
      </w:pPr>
      <w:r>
        <w:separator/>
      </w:r>
    </w:p>
  </w:footnote>
  <w:footnote w:type="continuationSeparator" w:id="1">
    <w:p w:rsidR="00E10135" w:rsidRDefault="00B20AD6">
      <w:pPr>
        <w:rPr>
          <w:sz w:val="12"/>
        </w:rPr>
      </w:pPr>
      <w:r>
        <w:continuationSeparator/>
      </w:r>
    </w:p>
  </w:footnote>
  <w:footnote w:id="2">
    <w:p w:rsidR="00E10135" w:rsidRDefault="00B20AD6">
      <w:pPr>
        <w:pStyle w:val="FootnoteText"/>
        <w:ind w:right="31"/>
        <w:rPr>
          <w:lang w:val="ru-RU"/>
        </w:rPr>
      </w:pPr>
      <w:r>
        <w:rPr>
          <w:rStyle w:val="a9"/>
        </w:rPr>
        <w:footnoteRef/>
      </w:r>
      <w:hyperlink r:id="rId1">
        <w:proofErr w:type="gramStart"/>
        <w:r>
          <w:rPr>
            <w:color w:val="0563C1"/>
            <w:u w:val="single"/>
            <w:lang w:val="ru-RU"/>
          </w:rPr>
          <w:t>http://publication.pravo.gov.ru/document/0001202412280047?ysclid=m98ot2k3mj173695274</w:t>
        </w:r>
      </w:hyperlink>
      <w:r>
        <w:rPr>
          <w:lang w:val="ru-RU"/>
        </w:rPr>
        <w:t xml:space="preserve"> Федеральный закон от 28.12.2024 №543 «О внесении изменений в Федеральны</w:t>
      </w:r>
      <w:r>
        <w:rPr>
          <w:lang w:val="ru-RU"/>
        </w:rPr>
        <w:t xml:space="preserve">й закон «Об основных гарантиях прав ребенка в Российской Федерации» (об обязательном наличие сайта и Программы воспитательной работы) </w:t>
      </w:r>
      <w:proofErr w:type="gramEnd"/>
    </w:p>
  </w:footnote>
  <w:footnote w:id="3">
    <w:p w:rsidR="00E10135" w:rsidRDefault="00B20AD6">
      <w:pPr>
        <w:pStyle w:val="FootnoteText"/>
        <w:ind w:right="31"/>
        <w:rPr>
          <w:lang w:val="ru-RU"/>
        </w:rPr>
      </w:pPr>
      <w:r>
        <w:rPr>
          <w:rStyle w:val="a9"/>
        </w:rPr>
        <w:footnoteRef/>
      </w:r>
      <w:hyperlink r:id="rId2">
        <w:r>
          <w:rPr>
            <w:lang w:val="ru-RU"/>
          </w:rPr>
          <w:t>http://publication</w:t>
        </w:r>
        <w:r>
          <w:rPr>
            <w:lang w:val="ru-RU"/>
          </w:rPr>
          <w:t>.pravo.gov.ru/document/0001202503310005?ysclid=m99fsnuip5730462319</w:t>
        </w:r>
      </w:hyperlink>
      <w:r>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w:t>
      </w:r>
      <w:r>
        <w:rPr>
          <w:lang w:val="ru-RU"/>
        </w:rPr>
        <w:t>рного плана воспитательной работы» (Зарегистрирован 31.03.2025 № 81693)</w:t>
      </w:r>
    </w:p>
  </w:footnote>
  <w:footnote w:id="4">
    <w:p w:rsidR="00E10135" w:rsidRDefault="00B20AD6">
      <w:pPr>
        <w:pStyle w:val="FootnoteText"/>
        <w:ind w:right="-111"/>
        <w:rPr>
          <w:lang w:val="ru-RU"/>
        </w:rPr>
      </w:pPr>
      <w:r>
        <w:rPr>
          <w:rStyle w:val="a9"/>
        </w:rPr>
        <w:footnoteRef/>
      </w:r>
      <w:hyperlink r:id="rId3">
        <w:r>
          <w:rPr>
            <w:color w:val="0563C1"/>
            <w:u w:val="single"/>
            <w:lang w:val="ru-RU"/>
          </w:rPr>
          <w:t>http://www.kremlin.ru/acts/bank/48502</w:t>
        </w:r>
      </w:hyperlink>
      <w:r>
        <w:rPr>
          <w:lang w:val="ru-RU"/>
        </w:rPr>
        <w:t xml:space="preserve"> Указ Президента Российской Федерации от 9 ноября 2022 г. № 809 «Об утверждении Основ госуд</w:t>
      </w:r>
      <w:r>
        <w:rPr>
          <w:lang w:val="ru-RU"/>
        </w:rPr>
        <w:t>арственной политики по сохранению и укреплению традиционных российских духовно-нравственных ценностей»</w:t>
      </w:r>
    </w:p>
    <w:p w:rsidR="00E10135" w:rsidRDefault="00E10135">
      <w:pPr>
        <w:pStyle w:val="FootnoteText"/>
        <w:rPr>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135" w:rsidRDefault="00E10135">
    <w:pPr>
      <w:spacing w:after="0" w:line="259" w:lineRule="auto"/>
      <w:ind w:left="0" w:right="182" w:firstLine="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135" w:rsidRDefault="00E10135">
    <w:pPr>
      <w:spacing w:after="0" w:line="259" w:lineRule="auto"/>
      <w:ind w:left="0" w:right="182"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0348E"/>
    <w:multiLevelType w:val="multilevel"/>
    <w:tmpl w:val="DD42CAF6"/>
    <w:lvl w:ilvl="0">
      <w:start w:val="13"/>
      <w:numFmt w:val="decimal"/>
      <w:lvlText w:val="%1."/>
      <w:lvlJc w:val="left"/>
      <w:pPr>
        <w:tabs>
          <w:tab w:val="num" w:pos="0"/>
        </w:tabs>
        <w:ind w:left="1075" w:hanging="360"/>
      </w:pPr>
    </w:lvl>
    <w:lvl w:ilvl="1">
      <w:start w:val="1"/>
      <w:numFmt w:val="lowerLetter"/>
      <w:lvlText w:val="%2."/>
      <w:lvlJc w:val="left"/>
      <w:pPr>
        <w:tabs>
          <w:tab w:val="num" w:pos="0"/>
        </w:tabs>
        <w:ind w:left="1795" w:hanging="360"/>
      </w:pPr>
    </w:lvl>
    <w:lvl w:ilvl="2">
      <w:start w:val="1"/>
      <w:numFmt w:val="lowerRoman"/>
      <w:lvlText w:val="%3."/>
      <w:lvlJc w:val="right"/>
      <w:pPr>
        <w:tabs>
          <w:tab w:val="num" w:pos="0"/>
        </w:tabs>
        <w:ind w:left="2515" w:hanging="180"/>
      </w:pPr>
    </w:lvl>
    <w:lvl w:ilvl="3">
      <w:start w:val="1"/>
      <w:numFmt w:val="decimal"/>
      <w:lvlText w:val="%4."/>
      <w:lvlJc w:val="left"/>
      <w:pPr>
        <w:tabs>
          <w:tab w:val="num" w:pos="0"/>
        </w:tabs>
        <w:ind w:left="3235" w:hanging="360"/>
      </w:pPr>
    </w:lvl>
    <w:lvl w:ilvl="4">
      <w:start w:val="1"/>
      <w:numFmt w:val="lowerLetter"/>
      <w:lvlText w:val="%5."/>
      <w:lvlJc w:val="left"/>
      <w:pPr>
        <w:tabs>
          <w:tab w:val="num" w:pos="0"/>
        </w:tabs>
        <w:ind w:left="3955" w:hanging="360"/>
      </w:pPr>
    </w:lvl>
    <w:lvl w:ilvl="5">
      <w:start w:val="1"/>
      <w:numFmt w:val="lowerRoman"/>
      <w:lvlText w:val="%6."/>
      <w:lvlJc w:val="right"/>
      <w:pPr>
        <w:tabs>
          <w:tab w:val="num" w:pos="0"/>
        </w:tabs>
        <w:ind w:left="4675" w:hanging="180"/>
      </w:pPr>
    </w:lvl>
    <w:lvl w:ilvl="6">
      <w:start w:val="1"/>
      <w:numFmt w:val="decimal"/>
      <w:lvlText w:val="%7."/>
      <w:lvlJc w:val="left"/>
      <w:pPr>
        <w:tabs>
          <w:tab w:val="num" w:pos="0"/>
        </w:tabs>
        <w:ind w:left="5395" w:hanging="360"/>
      </w:pPr>
    </w:lvl>
    <w:lvl w:ilvl="7">
      <w:start w:val="1"/>
      <w:numFmt w:val="lowerLetter"/>
      <w:lvlText w:val="%8."/>
      <w:lvlJc w:val="left"/>
      <w:pPr>
        <w:tabs>
          <w:tab w:val="num" w:pos="0"/>
        </w:tabs>
        <w:ind w:left="6115" w:hanging="360"/>
      </w:pPr>
    </w:lvl>
    <w:lvl w:ilvl="8">
      <w:start w:val="1"/>
      <w:numFmt w:val="lowerRoman"/>
      <w:lvlText w:val="%9."/>
      <w:lvlJc w:val="right"/>
      <w:pPr>
        <w:tabs>
          <w:tab w:val="num" w:pos="0"/>
        </w:tabs>
        <w:ind w:left="6835" w:hanging="180"/>
      </w:pPr>
    </w:lvl>
  </w:abstractNum>
  <w:abstractNum w:abstractNumId="1">
    <w:nsid w:val="3EB850FA"/>
    <w:multiLevelType w:val="multilevel"/>
    <w:tmpl w:val="80026A28"/>
    <w:lvl w:ilvl="0">
      <w:start w:val="1"/>
      <w:numFmt w:val="decimal"/>
      <w:lvlText w:val="%1."/>
      <w:lvlJc w:val="left"/>
      <w:pPr>
        <w:tabs>
          <w:tab w:val="num" w:pos="0"/>
        </w:tabs>
        <w:ind w:left="28" w:firstLine="0"/>
      </w:pPr>
      <w:rPr>
        <w:rFonts w:eastAsia="Times New Roman" w:cs="Times New Roman"/>
        <w:b w:val="0"/>
        <w:i w:val="0"/>
        <w:strike w:val="0"/>
        <w:dstrike w:val="0"/>
        <w:color w:val="000000"/>
        <w:position w:val="0"/>
        <w:sz w:val="28"/>
        <w:szCs w:val="28"/>
        <w:u w:val="none" w:color="000000"/>
        <w:vertAlign w:val="baseline"/>
      </w:rPr>
    </w:lvl>
    <w:lvl w:ilvl="1">
      <w:start w:val="1"/>
      <w:numFmt w:val="lowerLetter"/>
      <w:lvlText w:val="%2"/>
      <w:lvlJc w:val="left"/>
      <w:pPr>
        <w:tabs>
          <w:tab w:val="num" w:pos="0"/>
        </w:tabs>
        <w:ind w:left="1808" w:firstLine="0"/>
      </w:pPr>
      <w:rPr>
        <w:rFonts w:eastAsia="Times New Roman" w:cs="Times New Roman"/>
        <w:b w:val="0"/>
        <w:i w:val="0"/>
        <w:strike w:val="0"/>
        <w:dstrike w:val="0"/>
        <w:color w:val="000000"/>
        <w:position w:val="0"/>
        <w:sz w:val="28"/>
        <w:szCs w:val="28"/>
        <w:u w:val="none" w:color="000000"/>
        <w:vertAlign w:val="baseline"/>
      </w:rPr>
    </w:lvl>
    <w:lvl w:ilvl="2">
      <w:start w:val="1"/>
      <w:numFmt w:val="lowerRoman"/>
      <w:lvlText w:val="%3"/>
      <w:lvlJc w:val="left"/>
      <w:pPr>
        <w:tabs>
          <w:tab w:val="num" w:pos="0"/>
        </w:tabs>
        <w:ind w:left="2528" w:firstLine="0"/>
      </w:pPr>
      <w:rPr>
        <w:rFonts w:eastAsia="Times New Roman" w:cs="Times New Roman"/>
        <w:b w:val="0"/>
        <w:i w:val="0"/>
        <w:strike w:val="0"/>
        <w:dstrike w:val="0"/>
        <w:color w:val="000000"/>
        <w:position w:val="0"/>
        <w:sz w:val="28"/>
        <w:szCs w:val="28"/>
        <w:u w:val="none" w:color="000000"/>
        <w:vertAlign w:val="baseline"/>
      </w:rPr>
    </w:lvl>
    <w:lvl w:ilvl="3">
      <w:start w:val="1"/>
      <w:numFmt w:val="decimal"/>
      <w:lvlText w:val="%4"/>
      <w:lvlJc w:val="left"/>
      <w:pPr>
        <w:tabs>
          <w:tab w:val="num" w:pos="0"/>
        </w:tabs>
        <w:ind w:left="3248" w:firstLine="0"/>
      </w:pPr>
      <w:rPr>
        <w:rFonts w:eastAsia="Times New Roman" w:cs="Times New Roman"/>
        <w:b w:val="0"/>
        <w:i w:val="0"/>
        <w:strike w:val="0"/>
        <w:dstrike w:val="0"/>
        <w:color w:val="000000"/>
        <w:position w:val="0"/>
        <w:sz w:val="28"/>
        <w:szCs w:val="28"/>
        <w:u w:val="none" w:color="000000"/>
        <w:vertAlign w:val="baseline"/>
      </w:rPr>
    </w:lvl>
    <w:lvl w:ilvl="4">
      <w:start w:val="1"/>
      <w:numFmt w:val="lowerLetter"/>
      <w:lvlText w:val="%5"/>
      <w:lvlJc w:val="left"/>
      <w:pPr>
        <w:tabs>
          <w:tab w:val="num" w:pos="0"/>
        </w:tabs>
        <w:ind w:left="3968" w:firstLine="0"/>
      </w:pPr>
      <w:rPr>
        <w:rFonts w:eastAsia="Times New Roman" w:cs="Times New Roman"/>
        <w:b w:val="0"/>
        <w:i w:val="0"/>
        <w:strike w:val="0"/>
        <w:dstrike w:val="0"/>
        <w:color w:val="000000"/>
        <w:position w:val="0"/>
        <w:sz w:val="28"/>
        <w:szCs w:val="28"/>
        <w:u w:val="none" w:color="000000"/>
        <w:vertAlign w:val="baseline"/>
      </w:rPr>
    </w:lvl>
    <w:lvl w:ilvl="5">
      <w:start w:val="1"/>
      <w:numFmt w:val="lowerRoman"/>
      <w:lvlText w:val="%6"/>
      <w:lvlJc w:val="left"/>
      <w:pPr>
        <w:tabs>
          <w:tab w:val="num" w:pos="0"/>
        </w:tabs>
        <w:ind w:left="4688" w:firstLine="0"/>
      </w:pPr>
      <w:rPr>
        <w:rFonts w:eastAsia="Times New Roman" w:cs="Times New Roman"/>
        <w:b w:val="0"/>
        <w:i w:val="0"/>
        <w:strike w:val="0"/>
        <w:dstrike w:val="0"/>
        <w:color w:val="000000"/>
        <w:position w:val="0"/>
        <w:sz w:val="28"/>
        <w:szCs w:val="28"/>
        <w:u w:val="none" w:color="000000"/>
        <w:vertAlign w:val="baseline"/>
      </w:rPr>
    </w:lvl>
    <w:lvl w:ilvl="6">
      <w:start w:val="1"/>
      <w:numFmt w:val="decimal"/>
      <w:lvlText w:val="%7"/>
      <w:lvlJc w:val="left"/>
      <w:pPr>
        <w:tabs>
          <w:tab w:val="num" w:pos="0"/>
        </w:tabs>
        <w:ind w:left="5408" w:firstLine="0"/>
      </w:pPr>
      <w:rPr>
        <w:rFonts w:eastAsia="Times New Roman" w:cs="Times New Roman"/>
        <w:b w:val="0"/>
        <w:i w:val="0"/>
        <w:strike w:val="0"/>
        <w:dstrike w:val="0"/>
        <w:color w:val="000000"/>
        <w:position w:val="0"/>
        <w:sz w:val="28"/>
        <w:szCs w:val="28"/>
        <w:u w:val="none" w:color="000000"/>
        <w:vertAlign w:val="baseline"/>
      </w:rPr>
    </w:lvl>
    <w:lvl w:ilvl="7">
      <w:start w:val="1"/>
      <w:numFmt w:val="lowerLetter"/>
      <w:lvlText w:val="%8"/>
      <w:lvlJc w:val="left"/>
      <w:pPr>
        <w:tabs>
          <w:tab w:val="num" w:pos="0"/>
        </w:tabs>
        <w:ind w:left="6128" w:firstLine="0"/>
      </w:pPr>
      <w:rPr>
        <w:rFonts w:eastAsia="Times New Roman" w:cs="Times New Roman"/>
        <w:b w:val="0"/>
        <w:i w:val="0"/>
        <w:strike w:val="0"/>
        <w:dstrike w:val="0"/>
        <w:color w:val="000000"/>
        <w:position w:val="0"/>
        <w:sz w:val="28"/>
        <w:szCs w:val="28"/>
        <w:u w:val="none" w:color="000000"/>
        <w:vertAlign w:val="baseline"/>
      </w:rPr>
    </w:lvl>
    <w:lvl w:ilvl="8">
      <w:start w:val="1"/>
      <w:numFmt w:val="lowerRoman"/>
      <w:lvlText w:val="%9"/>
      <w:lvlJc w:val="left"/>
      <w:pPr>
        <w:tabs>
          <w:tab w:val="num" w:pos="0"/>
        </w:tabs>
        <w:ind w:left="6848" w:firstLine="0"/>
      </w:pPr>
      <w:rPr>
        <w:rFonts w:eastAsia="Times New Roman" w:cs="Times New Roman"/>
        <w:b w:val="0"/>
        <w:i w:val="0"/>
        <w:strike w:val="0"/>
        <w:dstrike w:val="0"/>
        <w:color w:val="000000"/>
        <w:position w:val="0"/>
        <w:sz w:val="28"/>
        <w:szCs w:val="28"/>
        <w:u w:val="none" w:color="000000"/>
        <w:vertAlign w:val="baseline"/>
      </w:rPr>
    </w:lvl>
  </w:abstractNum>
  <w:abstractNum w:abstractNumId="2">
    <w:nsid w:val="611D57CE"/>
    <w:multiLevelType w:val="multilevel"/>
    <w:tmpl w:val="635AE65A"/>
    <w:lvl w:ilvl="0">
      <w:start w:val="29"/>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3">
    <w:nsid w:val="650F4842"/>
    <w:multiLevelType w:val="multilevel"/>
    <w:tmpl w:val="95C05F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6C0E1E84"/>
    <w:multiLevelType w:val="multilevel"/>
    <w:tmpl w:val="C0C00450"/>
    <w:lvl w:ilvl="0">
      <w:start w:val="16"/>
      <w:numFmt w:val="decimal"/>
      <w:lvlText w:val="%1."/>
      <w:lvlJc w:val="left"/>
      <w:pPr>
        <w:tabs>
          <w:tab w:val="num" w:pos="0"/>
        </w:tabs>
        <w:ind w:left="1075" w:hanging="360"/>
      </w:pPr>
    </w:lvl>
    <w:lvl w:ilvl="1">
      <w:start w:val="1"/>
      <w:numFmt w:val="lowerLetter"/>
      <w:lvlText w:val="%2."/>
      <w:lvlJc w:val="left"/>
      <w:pPr>
        <w:tabs>
          <w:tab w:val="num" w:pos="0"/>
        </w:tabs>
        <w:ind w:left="1795" w:hanging="360"/>
      </w:pPr>
    </w:lvl>
    <w:lvl w:ilvl="2">
      <w:start w:val="1"/>
      <w:numFmt w:val="lowerRoman"/>
      <w:lvlText w:val="%3."/>
      <w:lvlJc w:val="right"/>
      <w:pPr>
        <w:tabs>
          <w:tab w:val="num" w:pos="0"/>
        </w:tabs>
        <w:ind w:left="2515" w:hanging="180"/>
      </w:pPr>
    </w:lvl>
    <w:lvl w:ilvl="3">
      <w:start w:val="1"/>
      <w:numFmt w:val="decimal"/>
      <w:lvlText w:val="%4."/>
      <w:lvlJc w:val="left"/>
      <w:pPr>
        <w:tabs>
          <w:tab w:val="num" w:pos="0"/>
        </w:tabs>
        <w:ind w:left="3235" w:hanging="360"/>
      </w:pPr>
    </w:lvl>
    <w:lvl w:ilvl="4">
      <w:start w:val="1"/>
      <w:numFmt w:val="lowerLetter"/>
      <w:lvlText w:val="%5."/>
      <w:lvlJc w:val="left"/>
      <w:pPr>
        <w:tabs>
          <w:tab w:val="num" w:pos="0"/>
        </w:tabs>
        <w:ind w:left="3955" w:hanging="360"/>
      </w:pPr>
    </w:lvl>
    <w:lvl w:ilvl="5">
      <w:start w:val="1"/>
      <w:numFmt w:val="lowerRoman"/>
      <w:lvlText w:val="%6."/>
      <w:lvlJc w:val="right"/>
      <w:pPr>
        <w:tabs>
          <w:tab w:val="num" w:pos="0"/>
        </w:tabs>
        <w:ind w:left="4675" w:hanging="180"/>
      </w:pPr>
    </w:lvl>
    <w:lvl w:ilvl="6">
      <w:start w:val="1"/>
      <w:numFmt w:val="decimal"/>
      <w:lvlText w:val="%7."/>
      <w:lvlJc w:val="left"/>
      <w:pPr>
        <w:tabs>
          <w:tab w:val="num" w:pos="0"/>
        </w:tabs>
        <w:ind w:left="5395" w:hanging="360"/>
      </w:pPr>
    </w:lvl>
    <w:lvl w:ilvl="7">
      <w:start w:val="1"/>
      <w:numFmt w:val="lowerLetter"/>
      <w:lvlText w:val="%8."/>
      <w:lvlJc w:val="left"/>
      <w:pPr>
        <w:tabs>
          <w:tab w:val="num" w:pos="0"/>
        </w:tabs>
        <w:ind w:left="6115" w:hanging="360"/>
      </w:pPr>
    </w:lvl>
    <w:lvl w:ilvl="8">
      <w:start w:val="1"/>
      <w:numFmt w:val="lowerRoman"/>
      <w:lvlText w:val="%9."/>
      <w:lvlJc w:val="right"/>
      <w:pPr>
        <w:tabs>
          <w:tab w:val="num" w:pos="0"/>
        </w:tabs>
        <w:ind w:left="6835"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autoHyphenation/>
  <w:characterSpacingControl w:val="doNotCompress"/>
  <w:footnotePr>
    <w:numRestart w:val="eachPage"/>
    <w:footnote w:id="0"/>
    <w:footnote w:id="1"/>
  </w:footnotePr>
  <w:endnotePr>
    <w:endnote w:id="0"/>
    <w:endnote w:id="1"/>
  </w:endnotePr>
  <w:compat/>
  <w:rsids>
    <w:rsidRoot w:val="00E10135"/>
    <w:rsid w:val="002D1BC0"/>
    <w:rsid w:val="00483A0B"/>
    <w:rsid w:val="005A0316"/>
    <w:rsid w:val="006B7679"/>
    <w:rsid w:val="00A766A2"/>
    <w:rsid w:val="00B20AD6"/>
    <w:rsid w:val="00CF2AE8"/>
    <w:rsid w:val="00E101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135"/>
    <w:pPr>
      <w:spacing w:after="5" w:line="304"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a3"/>
    <w:next w:val="a4"/>
    <w:qFormat/>
    <w:rsid w:val="00E10135"/>
    <w:pPr>
      <w:spacing w:before="140"/>
      <w:outlineLvl w:val="2"/>
    </w:pPr>
    <w:rPr>
      <w:rFonts w:ascii="Liberation Serif" w:hAnsi="Liberation Serif" w:cs="Tahoma"/>
      <w:b/>
      <w:bCs/>
    </w:rPr>
  </w:style>
  <w:style w:type="character" w:customStyle="1" w:styleId="footnotedescriptionChar">
    <w:name w:val="footnote description Char"/>
    <w:qFormat/>
    <w:rsid w:val="00E10135"/>
    <w:rPr>
      <w:rFonts w:ascii="Times New Roman" w:eastAsia="Times New Roman" w:hAnsi="Times New Roman" w:cs="Times New Roman"/>
      <w:color w:val="000000"/>
      <w:sz w:val="20"/>
    </w:rPr>
  </w:style>
  <w:style w:type="character" w:customStyle="1" w:styleId="footnotemark">
    <w:name w:val="footnote mark"/>
    <w:qFormat/>
    <w:rsid w:val="00E10135"/>
    <w:rPr>
      <w:rFonts w:ascii="Times New Roman" w:eastAsia="Times New Roman" w:hAnsi="Times New Roman" w:cs="Times New Roman"/>
      <w:color w:val="000000"/>
      <w:sz w:val="14"/>
      <w:vertAlign w:val="superscript"/>
    </w:rPr>
  </w:style>
  <w:style w:type="character" w:customStyle="1" w:styleId="a5">
    <w:name w:val="Нижний колонтитул Знак"/>
    <w:uiPriority w:val="99"/>
    <w:qFormat/>
    <w:rsid w:val="007A6BFE"/>
    <w:rPr>
      <w:sz w:val="22"/>
      <w:szCs w:val="22"/>
    </w:rPr>
  </w:style>
  <w:style w:type="character" w:customStyle="1" w:styleId="a6">
    <w:name w:val="Верхний колонтитул Знак"/>
    <w:basedOn w:val="a0"/>
    <w:uiPriority w:val="99"/>
    <w:qFormat/>
    <w:rsid w:val="0045419E"/>
    <w:rPr>
      <w:rFonts w:asciiTheme="minorHAnsi" w:eastAsiaTheme="minorEastAsia" w:hAnsiTheme="minorHAnsi"/>
      <w:sz w:val="22"/>
      <w:szCs w:val="22"/>
    </w:rPr>
  </w:style>
  <w:style w:type="character" w:customStyle="1" w:styleId="a7">
    <w:name w:val="Текст сноски Знак"/>
    <w:basedOn w:val="a0"/>
    <w:uiPriority w:val="99"/>
    <w:semiHidden/>
    <w:qFormat/>
    <w:rsid w:val="005A580D"/>
    <w:rPr>
      <w:rFonts w:ascii="Times New Roman" w:hAnsi="Times New Roman"/>
      <w:color w:val="000000"/>
      <w:lang w:val="en-US" w:eastAsia="en-US"/>
    </w:rPr>
  </w:style>
  <w:style w:type="character" w:customStyle="1" w:styleId="a8">
    <w:name w:val="Привязка сноски"/>
    <w:rsid w:val="00E10135"/>
    <w:rPr>
      <w:vertAlign w:val="superscript"/>
    </w:rPr>
  </w:style>
  <w:style w:type="character" w:customStyle="1" w:styleId="FootnoteCharacters">
    <w:name w:val="Footnote Characters"/>
    <w:basedOn w:val="a0"/>
    <w:uiPriority w:val="99"/>
    <w:semiHidden/>
    <w:unhideWhenUsed/>
    <w:qFormat/>
    <w:rsid w:val="005A580D"/>
    <w:rPr>
      <w:vertAlign w:val="superscript"/>
    </w:rPr>
  </w:style>
  <w:style w:type="character" w:customStyle="1" w:styleId="-">
    <w:name w:val="Интернет-ссылка"/>
    <w:basedOn w:val="a0"/>
    <w:uiPriority w:val="99"/>
    <w:unhideWhenUsed/>
    <w:rsid w:val="005A580D"/>
    <w:rPr>
      <w:color w:val="0563C1" w:themeColor="hyperlink"/>
      <w:u w:val="single"/>
    </w:rPr>
  </w:style>
  <w:style w:type="character" w:customStyle="1" w:styleId="a9">
    <w:name w:val="Символ сноски"/>
    <w:qFormat/>
    <w:rsid w:val="00E10135"/>
  </w:style>
  <w:style w:type="character" w:customStyle="1" w:styleId="aa">
    <w:name w:val="Привязка концевой сноски"/>
    <w:rsid w:val="00E10135"/>
    <w:rPr>
      <w:vertAlign w:val="superscript"/>
    </w:rPr>
  </w:style>
  <w:style w:type="character" w:customStyle="1" w:styleId="ab">
    <w:name w:val="Символ концевой сноски"/>
    <w:qFormat/>
    <w:rsid w:val="00E10135"/>
  </w:style>
  <w:style w:type="character" w:customStyle="1" w:styleId="ac">
    <w:name w:val="Маркеры списка"/>
    <w:qFormat/>
    <w:rsid w:val="00E10135"/>
    <w:rPr>
      <w:rFonts w:ascii="OpenSymbol" w:eastAsia="OpenSymbol" w:hAnsi="OpenSymbol" w:cs="OpenSymbol"/>
    </w:rPr>
  </w:style>
  <w:style w:type="character" w:customStyle="1" w:styleId="ad">
    <w:name w:val="Символ нумерации"/>
    <w:qFormat/>
    <w:rsid w:val="00E10135"/>
  </w:style>
  <w:style w:type="paragraph" w:customStyle="1" w:styleId="a3">
    <w:name w:val="Заголовок"/>
    <w:basedOn w:val="a"/>
    <w:next w:val="a4"/>
    <w:qFormat/>
    <w:rsid w:val="00E10135"/>
    <w:pPr>
      <w:keepNext/>
      <w:spacing w:before="240" w:after="120"/>
    </w:pPr>
    <w:rPr>
      <w:rFonts w:ascii="PT Astra Serif" w:eastAsia="Tahoma" w:hAnsi="PT Astra Serif" w:cs="Noto Sans Devanagari"/>
      <w:szCs w:val="28"/>
    </w:rPr>
  </w:style>
  <w:style w:type="paragraph" w:styleId="a4">
    <w:name w:val="Body Text"/>
    <w:basedOn w:val="a"/>
    <w:rsid w:val="00E10135"/>
    <w:pPr>
      <w:spacing w:after="140" w:line="276" w:lineRule="auto"/>
    </w:pPr>
  </w:style>
  <w:style w:type="paragraph" w:styleId="ae">
    <w:name w:val="List"/>
    <w:basedOn w:val="a4"/>
    <w:rsid w:val="00E10135"/>
    <w:rPr>
      <w:rFonts w:ascii="PT Astra Serif" w:hAnsi="PT Astra Serif" w:cs="Noto Sans Devanagari"/>
    </w:rPr>
  </w:style>
  <w:style w:type="paragraph" w:customStyle="1" w:styleId="Caption">
    <w:name w:val="Caption"/>
    <w:basedOn w:val="a"/>
    <w:qFormat/>
    <w:rsid w:val="00E10135"/>
    <w:pPr>
      <w:suppressLineNumbers/>
      <w:spacing w:before="120" w:after="120"/>
    </w:pPr>
    <w:rPr>
      <w:rFonts w:ascii="PT Astra Serif" w:hAnsi="PT Astra Serif" w:cs="Noto Sans Devanagari"/>
      <w:i/>
      <w:iCs/>
      <w:sz w:val="24"/>
      <w:szCs w:val="24"/>
    </w:rPr>
  </w:style>
  <w:style w:type="paragraph" w:styleId="af">
    <w:name w:val="index heading"/>
    <w:basedOn w:val="a"/>
    <w:qFormat/>
    <w:rsid w:val="00E10135"/>
    <w:pPr>
      <w:suppressLineNumbers/>
    </w:pPr>
    <w:rPr>
      <w:rFonts w:ascii="PT Astra Serif" w:hAnsi="PT Astra Serif" w:cs="Noto Sans Devanagari"/>
    </w:rPr>
  </w:style>
  <w:style w:type="paragraph" w:customStyle="1" w:styleId="footnotedescription">
    <w:name w:val="footnote description"/>
    <w:next w:val="a"/>
    <w:qFormat/>
    <w:rsid w:val="00E10135"/>
    <w:pPr>
      <w:spacing w:line="276" w:lineRule="auto"/>
      <w:ind w:left="72" w:right="182"/>
      <w:jc w:val="both"/>
    </w:pPr>
    <w:rPr>
      <w:rFonts w:ascii="Times New Roman" w:hAnsi="Times New Roman"/>
      <w:color w:val="000000"/>
      <w:sz w:val="28"/>
      <w:szCs w:val="22"/>
      <w:lang w:val="en-US" w:eastAsia="en-US"/>
    </w:rPr>
  </w:style>
  <w:style w:type="paragraph" w:customStyle="1" w:styleId="af0">
    <w:name w:val="Верхний и нижний колонтитулы"/>
    <w:basedOn w:val="a"/>
    <w:qFormat/>
    <w:rsid w:val="00E10135"/>
  </w:style>
  <w:style w:type="paragraph" w:customStyle="1" w:styleId="Footer">
    <w:name w:val="Footer"/>
    <w:basedOn w:val="a"/>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paragraph" w:customStyle="1" w:styleId="Header">
    <w:name w:val="Header"/>
    <w:basedOn w:val="a"/>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paragraph" w:customStyle="1" w:styleId="FootnoteText">
    <w:name w:val="Footnote Text"/>
    <w:basedOn w:val="a"/>
    <w:uiPriority w:val="99"/>
    <w:semiHidden/>
    <w:unhideWhenUsed/>
    <w:rsid w:val="005A580D"/>
    <w:pPr>
      <w:spacing w:after="0" w:line="240" w:lineRule="auto"/>
    </w:pPr>
    <w:rPr>
      <w:sz w:val="20"/>
      <w:szCs w:val="20"/>
    </w:rPr>
  </w:style>
  <w:style w:type="paragraph" w:styleId="af1">
    <w:name w:val="List Paragraph"/>
    <w:basedOn w:val="a"/>
    <w:uiPriority w:val="34"/>
    <w:qFormat/>
    <w:rsid w:val="00956FF7"/>
    <w:pPr>
      <w:ind w:left="720"/>
      <w:contextualSpacing/>
    </w:pPr>
  </w:style>
  <w:style w:type="paragraph" w:styleId="af2">
    <w:name w:val="Balloon Text"/>
    <w:basedOn w:val="a"/>
    <w:link w:val="af3"/>
    <w:uiPriority w:val="99"/>
    <w:semiHidden/>
    <w:unhideWhenUsed/>
    <w:rsid w:val="002D1BC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D1BC0"/>
    <w:rPr>
      <w:rFonts w:ascii="Tahoma" w:hAnsi="Tahoma" w:cs="Tahoma"/>
      <w:color w:val="000000"/>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403F2-C031-46DB-A359-ADB2D41B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7737</Words>
  <Characters>44105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Наталья</cp:lastModifiedBy>
  <cp:revision>2</cp:revision>
  <cp:lastPrinted>2025-04-10T19:58:00Z</cp:lastPrinted>
  <dcterms:created xsi:type="dcterms:W3CDTF">2025-04-25T07:17:00Z</dcterms:created>
  <dcterms:modified xsi:type="dcterms:W3CDTF">2025-04-25T07:17:00Z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